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8F5" w:rsidRDefault="00D725E7">
      <w:pPr>
        <w:spacing w:before="77"/>
        <w:rPr>
          <w:rFonts w:ascii="Candara" w:hAnsi="Candara"/>
          <w:b/>
          <w:bCs/>
        </w:rPr>
      </w:pPr>
      <w:r>
        <w:rPr>
          <w:rFonts w:ascii="Candara" w:hAnsi="Candara"/>
          <w:b/>
          <w:bCs/>
          <w:sz w:val="24"/>
          <w:szCs w:val="24"/>
        </w:rPr>
        <w:t>LA LANTERNA– O.n.l.u.s.</w:t>
      </w:r>
    </w:p>
    <w:p w:rsidR="00FF78F5" w:rsidRDefault="00D725E7">
      <w:pPr>
        <w:spacing w:before="1"/>
        <w:rPr>
          <w:rFonts w:ascii="Candara" w:hAnsi="Candara"/>
        </w:rPr>
      </w:pPr>
      <w:r>
        <w:rPr>
          <w:rFonts w:ascii="Candara" w:hAnsi="Candara"/>
          <w:i/>
          <w:sz w:val="24"/>
          <w:szCs w:val="24"/>
        </w:rPr>
        <w:t>Associazione di volontariato per il sostegno educativo ai minori</w:t>
      </w:r>
    </w:p>
    <w:p w:rsidR="00FF78F5" w:rsidRDefault="00D725E7">
      <w:pPr>
        <w:spacing w:before="1"/>
        <w:rPr>
          <w:rFonts w:ascii="Candara" w:hAnsi="Candara"/>
        </w:rPr>
      </w:pPr>
      <w:r>
        <w:rPr>
          <w:rFonts w:ascii="Candara" w:hAnsi="Candara"/>
          <w:i/>
          <w:sz w:val="24"/>
          <w:szCs w:val="24"/>
        </w:rPr>
        <w:t>Viale Affori, 12</w:t>
      </w:r>
      <w:r>
        <w:rPr>
          <w:rFonts w:ascii="Candara" w:hAnsi="Candara"/>
          <w:w w:val="105"/>
          <w:sz w:val="24"/>
          <w:szCs w:val="24"/>
        </w:rPr>
        <w:t xml:space="preserve"> - 20161 Milano –Tel.: 02 64 68 593 - Fax: 02 422 62</w:t>
      </w:r>
      <w:r>
        <w:rPr>
          <w:rFonts w:ascii="Candara" w:hAnsi="Candara"/>
          <w:spacing w:val="-36"/>
          <w:w w:val="105"/>
          <w:sz w:val="24"/>
          <w:szCs w:val="24"/>
        </w:rPr>
        <w:t xml:space="preserve">559   </w:t>
      </w:r>
    </w:p>
    <w:p w:rsidR="00FF78F5" w:rsidRDefault="00D725E7">
      <w:pPr>
        <w:spacing w:before="1"/>
      </w:pPr>
      <w:r>
        <w:rPr>
          <w:rFonts w:ascii="Candara" w:hAnsi="Candara"/>
          <w:w w:val="105"/>
          <w:sz w:val="24"/>
          <w:szCs w:val="24"/>
        </w:rPr>
        <w:t>www.lalanternaonlus.org; email: info@lalanternaonlus.org</w:t>
      </w:r>
    </w:p>
    <w:p w:rsidR="00FF78F5" w:rsidRDefault="00D725E7">
      <w:pPr>
        <w:spacing w:before="1"/>
        <w:rPr>
          <w:rFonts w:ascii="Candara" w:hAnsi="Candara"/>
          <w:sz w:val="20"/>
          <w:szCs w:val="20"/>
        </w:rPr>
      </w:pPr>
      <w:r>
        <w:rPr>
          <w:rFonts w:ascii="Candara" w:hAnsi="Candara"/>
          <w:w w:val="105"/>
          <w:sz w:val="20"/>
          <w:szCs w:val="20"/>
        </w:rPr>
        <w:t>Codice Fiscale n. 97186200156 - Ufficio del Registro n. 00835, Milano</w:t>
      </w:r>
    </w:p>
    <w:p w:rsidR="00FF78F5" w:rsidRDefault="00D725E7">
      <w:pPr>
        <w:spacing w:line="290" w:lineRule="atLeast"/>
        <w:ind w:right="3162"/>
        <w:rPr>
          <w:rFonts w:ascii="Candara" w:hAnsi="Candara"/>
          <w:sz w:val="20"/>
          <w:szCs w:val="20"/>
        </w:rPr>
      </w:pPr>
      <w:r>
        <w:rPr>
          <w:rFonts w:ascii="Candara" w:hAnsi="Candara"/>
          <w:w w:val="105"/>
          <w:sz w:val="20"/>
          <w:szCs w:val="20"/>
        </w:rPr>
        <w:t>Iscrizione al Registro Regionale del Volontariato n. 2363 –foglio n.</w:t>
      </w:r>
      <w:r>
        <w:rPr>
          <w:rFonts w:ascii="Candara" w:hAnsi="Candara"/>
          <w:spacing w:val="21"/>
          <w:w w:val="105"/>
          <w:sz w:val="20"/>
          <w:szCs w:val="20"/>
        </w:rPr>
        <w:t>592</w:t>
      </w:r>
    </w:p>
    <w:p w:rsidR="00FF78F5" w:rsidRDefault="00D725E7">
      <w:pPr>
        <w:spacing w:line="290" w:lineRule="atLeast"/>
        <w:ind w:right="113"/>
        <w:rPr>
          <w:rFonts w:ascii="Candara" w:hAnsi="Candara"/>
          <w:sz w:val="20"/>
          <w:szCs w:val="20"/>
        </w:rPr>
      </w:pPr>
      <w:r>
        <w:rPr>
          <w:rFonts w:ascii="Candara" w:hAnsi="Candara"/>
          <w:w w:val="105"/>
          <w:sz w:val="20"/>
          <w:szCs w:val="20"/>
        </w:rPr>
        <w:t>Iscrizione al Registro Regionale delle Associazioni di solidarietà familiare n. 4988 – progressivo 720</w:t>
      </w:r>
    </w:p>
    <w:p w:rsidR="00FF78F5" w:rsidRDefault="00D725E7">
      <w:pPr>
        <w:pStyle w:val="Corpotesto"/>
        <w:rPr>
          <w:rFonts w:ascii="Candara" w:hAnsi="Candara"/>
        </w:rPr>
      </w:pPr>
      <w:r>
        <w:rPr>
          <w:rFonts w:ascii="Candara" w:hAnsi="Candara"/>
          <w:noProof/>
          <w:lang w:bidi="ar-SA"/>
        </w:rPr>
        <mc:AlternateContent>
          <mc:Choice Requires="wps">
            <w:drawing>
              <wp:anchor distT="0" distB="0" distL="0" distR="0" simplePos="0" relativeHeight="5" behindDoc="0" locked="0" layoutInCell="1" allowOverlap="1">
                <wp:simplePos x="0" y="0"/>
                <wp:positionH relativeFrom="column">
                  <wp:posOffset>6985</wp:posOffset>
                </wp:positionH>
                <wp:positionV relativeFrom="paragraph">
                  <wp:posOffset>109855</wp:posOffset>
                </wp:positionV>
                <wp:extent cx="6088380" cy="20955"/>
                <wp:effectExtent l="0" t="0" r="0" b="0"/>
                <wp:wrapNone/>
                <wp:docPr id="1" name="Forma1"/>
                <wp:cNvGraphicFramePr/>
                <a:graphic xmlns:a="http://schemas.openxmlformats.org/drawingml/2006/main">
                  <a:graphicData uri="http://schemas.microsoft.com/office/word/2010/wordprocessingShape">
                    <wps:wsp>
                      <wps:cNvCnPr/>
                      <wps:spPr>
                        <a:xfrm>
                          <a:off x="0" y="0"/>
                          <a:ext cx="6087600" cy="17640"/>
                        </a:xfrm>
                        <a:prstGeom prst="line">
                          <a:avLst/>
                        </a:prstGeom>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1FD3AE6B" id="Forma1" o:spid="_x0000_s1026" style="position:absolute;z-index:5;visibility:visible;mso-wrap-style:square;mso-wrap-distance-left:0;mso-wrap-distance-top:0;mso-wrap-distance-right:0;mso-wrap-distance-bottom:0;mso-position-horizontal:absolute;mso-position-horizontal-relative:text;mso-position-vertical:absolute;mso-position-vertical-relative:text" from=".55pt,8.65pt" to="479.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"/>
            </w:pict>
          </mc:Fallback>
        </mc:AlternateContent>
      </w:r>
    </w:p>
    <w:p w:rsidR="00FF78F5" w:rsidRDefault="00FF78F5">
      <w:pPr>
        <w:pStyle w:val="Corpotesto"/>
        <w:jc w:val="center"/>
        <w:rPr>
          <w:rFonts w:ascii="Candara" w:hAnsi="Candara"/>
          <w:b/>
          <w:bCs/>
          <w:sz w:val="32"/>
          <w:szCs w:val="32"/>
        </w:rPr>
      </w:pPr>
    </w:p>
    <w:p w:rsidR="00FF78F5" w:rsidRDefault="00FF78F5">
      <w:pPr>
        <w:pStyle w:val="Corpotesto"/>
        <w:jc w:val="center"/>
        <w:rPr>
          <w:rFonts w:ascii="Candara" w:hAnsi="Candara"/>
          <w:b/>
          <w:bCs/>
          <w:sz w:val="32"/>
          <w:szCs w:val="32"/>
        </w:rPr>
      </w:pPr>
    </w:p>
    <w:p w:rsidR="00FF78F5" w:rsidRDefault="00D725E7">
      <w:pPr>
        <w:pStyle w:val="Corpotesto"/>
        <w:ind w:left="-567"/>
        <w:jc w:val="center"/>
        <w:rPr>
          <w:rFonts w:ascii="Candara" w:hAnsi="Candara"/>
          <w:b/>
          <w:bCs/>
          <w:sz w:val="48"/>
          <w:szCs w:val="48"/>
        </w:rPr>
      </w:pPr>
      <w:r>
        <w:rPr>
          <w:rFonts w:ascii="Candara" w:hAnsi="Candara"/>
          <w:b/>
          <w:bCs/>
          <w:sz w:val="48"/>
          <w:szCs w:val="48"/>
        </w:rPr>
        <w:t>CARTA DEI SERVIZI</w:t>
      </w:r>
    </w:p>
    <w:p w:rsidR="00FF78F5" w:rsidRDefault="00FF78F5">
      <w:pPr>
        <w:pStyle w:val="Corpotesto"/>
        <w:jc w:val="center"/>
        <w:rPr>
          <w:rFonts w:ascii="Candara" w:hAnsi="Candara"/>
          <w:b/>
          <w:bCs/>
          <w:sz w:val="40"/>
          <w:szCs w:val="40"/>
        </w:rPr>
      </w:pPr>
    </w:p>
    <w:p w:rsidR="00FF78F5" w:rsidRDefault="00FF78F5">
      <w:pPr>
        <w:pStyle w:val="Corpotesto"/>
        <w:jc w:val="center"/>
        <w:rPr>
          <w:rFonts w:ascii="Candara" w:hAnsi="Candara"/>
          <w:b/>
          <w:bCs/>
          <w:sz w:val="40"/>
          <w:szCs w:val="40"/>
        </w:rPr>
      </w:pPr>
    </w:p>
    <w:p w:rsidR="00FF78F5" w:rsidRDefault="00D725E7">
      <w:pPr>
        <w:pStyle w:val="Corpotesto"/>
        <w:spacing w:before="77"/>
        <w:ind w:left="-567"/>
        <w:jc w:val="center"/>
        <w:rPr>
          <w:rFonts w:ascii="Candara" w:hAnsi="Candara"/>
          <w:b/>
          <w:bCs/>
          <w:i/>
          <w:sz w:val="40"/>
          <w:szCs w:val="40"/>
        </w:rPr>
        <w:sectPr w:rsidR="00FF78F5">
          <w:footerReference w:type="default" r:id="rId7"/>
          <w:pgSz w:w="11906" w:h="16838"/>
          <w:pgMar w:top="980" w:right="540" w:bottom="1160" w:left="1309" w:header="720" w:footer="962" w:gutter="0"/>
          <w:cols w:space="720"/>
          <w:formProt w:val="0"/>
          <w:docGrid w:linePitch="100"/>
        </w:sectPr>
      </w:pPr>
      <w:r>
        <w:rPr>
          <w:rFonts w:ascii="Candara" w:hAnsi="Candara"/>
          <w:b/>
          <w:bCs/>
          <w:i/>
          <w:sz w:val="40"/>
          <w:szCs w:val="40"/>
        </w:rPr>
        <w:t>CENTRO DI AGGREGAZIONE GIOVANILE #MAIFERM</w:t>
      </w:r>
      <w:r>
        <w:rPr>
          <w:noProof/>
          <w:lang w:bidi="ar-SA"/>
        </w:rPr>
        <w:drawing>
          <wp:anchor distT="0" distB="0" distL="0" distR="0" simplePos="0" relativeHeight="4" behindDoc="0" locked="0" layoutInCell="1" allowOverlap="1">
            <wp:simplePos x="0" y="0"/>
            <wp:positionH relativeFrom="column">
              <wp:align>center</wp:align>
            </wp:positionH>
            <wp:positionV relativeFrom="paragraph">
              <wp:posOffset>1695450</wp:posOffset>
            </wp:positionV>
            <wp:extent cx="3467100" cy="3377565"/>
            <wp:effectExtent l="0" t="0" r="0" b="0"/>
            <wp:wrapTopAndBottom/>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noChangeArrowheads="1"/>
                    </pic:cNvPicPr>
                  </pic:nvPicPr>
                  <pic:blipFill>
                    <a:blip r:embed="rId8"/>
                    <a:stretch>
                      <a:fillRect/>
                    </a:stretch>
                  </pic:blipFill>
                  <pic:spPr bwMode="auto">
                    <a:xfrm>
                      <a:off x="0" y="0"/>
                      <a:ext cx="3467100" cy="3377565"/>
                    </a:xfrm>
                    <a:prstGeom prst="rect">
                      <a:avLst/>
                    </a:prstGeom>
                  </pic:spPr>
                </pic:pic>
              </a:graphicData>
            </a:graphic>
          </wp:anchor>
        </w:drawing>
      </w:r>
      <w:r>
        <w:rPr>
          <w:rFonts w:ascii="Candara" w:hAnsi="Candara"/>
          <w:b/>
          <w:bCs/>
          <w:i/>
          <w:sz w:val="40"/>
          <w:szCs w:val="40"/>
        </w:rPr>
        <w:t>I</w:t>
      </w:r>
    </w:p>
    <w:p w:rsidR="00FF78F5" w:rsidRDefault="00FF78F5">
      <w:pPr>
        <w:pStyle w:val="Corpotesto"/>
        <w:spacing w:before="1"/>
        <w:rPr>
          <w:rFonts w:ascii="Candara" w:hAnsi="Candara"/>
          <w:i/>
        </w:rPr>
      </w:pPr>
    </w:p>
    <w:p w:rsidR="00FF78F5" w:rsidRDefault="00D725E7">
      <w:pPr>
        <w:pStyle w:val="Titolo1"/>
        <w:numPr>
          <w:ilvl w:val="0"/>
          <w:numId w:val="8"/>
        </w:numPr>
        <w:tabs>
          <w:tab w:val="left" w:pos="5062"/>
        </w:tabs>
        <w:spacing w:before="98"/>
        <w:ind w:hanging="361"/>
        <w:rPr>
          <w:rFonts w:ascii="Candara" w:hAnsi="Candara"/>
          <w:sz w:val="24"/>
          <w:szCs w:val="24"/>
        </w:rPr>
      </w:pPr>
      <w:r>
        <w:rPr>
          <w:rFonts w:ascii="Candara" w:hAnsi="Candara"/>
          <w:sz w:val="24"/>
          <w:szCs w:val="24"/>
        </w:rPr>
        <w:t>PRESENTAZIONE</w:t>
      </w:r>
    </w:p>
    <w:p w:rsidR="00FF78F5" w:rsidRDefault="00FF78F5">
      <w:pPr>
        <w:pStyle w:val="Corpotesto"/>
        <w:spacing w:before="2"/>
        <w:rPr>
          <w:rFonts w:ascii="Candara" w:hAnsi="Candara"/>
        </w:rPr>
      </w:pPr>
    </w:p>
    <w:p w:rsidR="00FF78F5" w:rsidRDefault="00D725E7">
      <w:pPr>
        <w:pStyle w:val="Corpotesto"/>
        <w:ind w:left="556" w:right="185"/>
        <w:jc w:val="both"/>
        <w:rPr>
          <w:rFonts w:ascii="Candara" w:hAnsi="Candara"/>
        </w:rPr>
      </w:pPr>
      <w:r>
        <w:rPr>
          <w:rFonts w:ascii="Candara" w:hAnsi="Candara"/>
        </w:rPr>
        <w:t>La carta dei servizi vuole essere uno strumento rivolto a quanti sono interessati a conoscere, nei suoi molteplici aspetti, la realtà del C.A.G.,per dare un quadro complessivamente esauriente di come sia nata, si sia sviluppata e si presenti oggi come una componente significativa nel Municipio 2 di Milano. Questo documento nasce in particolare dall’esigenza di instaurare una relazione sempre più costruttiva e qualificata tra l’associazione La Lanterna e gli utenti, dando una chiara informazione sui servizi offerti.</w:t>
      </w:r>
    </w:p>
    <w:p w:rsidR="00FF78F5" w:rsidRDefault="00FF78F5">
      <w:pPr>
        <w:pStyle w:val="Corpotesto"/>
        <w:spacing w:before="10"/>
        <w:rPr>
          <w:rFonts w:ascii="Candara" w:hAnsi="Candara"/>
        </w:rPr>
      </w:pPr>
    </w:p>
    <w:p w:rsidR="00FF78F5" w:rsidRDefault="00D725E7">
      <w:pPr>
        <w:pStyle w:val="Corpotesto"/>
        <w:ind w:left="556"/>
        <w:rPr>
          <w:rFonts w:ascii="Candara" w:hAnsi="Candara"/>
        </w:rPr>
      </w:pPr>
      <w:r>
        <w:rPr>
          <w:rFonts w:ascii="Candara" w:hAnsi="Candara"/>
        </w:rPr>
        <w:t>La Carta dei servizi si propone quindi di:</w:t>
      </w:r>
    </w:p>
    <w:p w:rsidR="00FF78F5" w:rsidRDefault="00D725E7">
      <w:pPr>
        <w:pStyle w:val="Paragrafoelenco"/>
        <w:numPr>
          <w:ilvl w:val="0"/>
          <w:numId w:val="7"/>
        </w:numPr>
        <w:tabs>
          <w:tab w:val="left" w:pos="1276"/>
          <w:tab w:val="left" w:pos="1277"/>
        </w:tabs>
        <w:spacing w:before="3" w:line="294" w:lineRule="exact"/>
        <w:ind w:hanging="361"/>
        <w:rPr>
          <w:sz w:val="24"/>
        </w:rPr>
      </w:pPr>
      <w:r>
        <w:rPr>
          <w:rFonts w:ascii="Candara" w:hAnsi="Candara"/>
          <w:sz w:val="24"/>
          <w:szCs w:val="24"/>
        </w:rPr>
        <w:t>dare informazioni sul servizio e le modalità di accesso ad</w:t>
      </w:r>
      <w:r>
        <w:rPr>
          <w:rFonts w:ascii="Candara" w:hAnsi="Candara"/>
          <w:spacing w:val="-4"/>
          <w:sz w:val="24"/>
          <w:szCs w:val="24"/>
        </w:rPr>
        <w:t>esso;</w:t>
      </w:r>
    </w:p>
    <w:p w:rsidR="00FF78F5" w:rsidRDefault="00D725E7">
      <w:pPr>
        <w:pStyle w:val="Paragrafoelenco"/>
        <w:numPr>
          <w:ilvl w:val="0"/>
          <w:numId w:val="7"/>
        </w:numPr>
        <w:tabs>
          <w:tab w:val="left" w:pos="1276"/>
          <w:tab w:val="left" w:pos="1277"/>
          <w:tab w:val="left" w:pos="5699"/>
        </w:tabs>
        <w:ind w:right="185"/>
        <w:rPr>
          <w:sz w:val="24"/>
        </w:rPr>
      </w:pPr>
      <w:r>
        <w:rPr>
          <w:rFonts w:ascii="Candara" w:hAnsi="Candara"/>
          <w:sz w:val="24"/>
          <w:szCs w:val="24"/>
        </w:rPr>
        <w:t xml:space="preserve">rendere   partecipe </w:t>
      </w:r>
      <w:r>
        <w:rPr>
          <w:rFonts w:ascii="Candara" w:hAnsi="Candara"/>
          <w:spacing w:val="65"/>
          <w:sz w:val="24"/>
          <w:szCs w:val="24"/>
        </w:rPr>
        <w:t xml:space="preserve">l’utenza </w:t>
      </w:r>
      <w:r>
        <w:rPr>
          <w:rFonts w:ascii="Candara" w:hAnsi="Candara"/>
          <w:spacing w:val="33"/>
          <w:sz w:val="24"/>
          <w:szCs w:val="24"/>
        </w:rPr>
        <w:t>delle</w:t>
      </w:r>
      <w:r>
        <w:rPr>
          <w:rFonts w:ascii="Candara" w:hAnsi="Candara"/>
          <w:sz w:val="24"/>
          <w:szCs w:val="24"/>
        </w:rPr>
        <w:tab/>
        <w:t>finalità, degli obiettivi e degli strumenti educativi;</w:t>
      </w:r>
    </w:p>
    <w:p w:rsidR="00FF78F5" w:rsidRDefault="00D725E7">
      <w:pPr>
        <w:pStyle w:val="Paragrafoelenco"/>
        <w:numPr>
          <w:ilvl w:val="0"/>
          <w:numId w:val="7"/>
        </w:numPr>
        <w:tabs>
          <w:tab w:val="left" w:pos="1276"/>
          <w:tab w:val="left" w:pos="1277"/>
        </w:tabs>
        <w:spacing w:line="291" w:lineRule="exact"/>
        <w:ind w:hanging="361"/>
        <w:rPr>
          <w:i/>
          <w:sz w:val="24"/>
        </w:rPr>
      </w:pPr>
      <w:r>
        <w:rPr>
          <w:rFonts w:ascii="Candara" w:hAnsi="Candara"/>
          <w:sz w:val="24"/>
          <w:szCs w:val="24"/>
        </w:rPr>
        <w:t xml:space="preserve">tutelare l’utente che accede al </w:t>
      </w:r>
      <w:r>
        <w:rPr>
          <w:rFonts w:ascii="Candara" w:hAnsi="Candara"/>
          <w:spacing w:val="-3"/>
          <w:sz w:val="24"/>
          <w:szCs w:val="24"/>
        </w:rPr>
        <w:t>servizio</w:t>
      </w:r>
      <w:r>
        <w:rPr>
          <w:rFonts w:ascii="Candara" w:hAnsi="Candara"/>
          <w:i/>
          <w:sz w:val="24"/>
          <w:szCs w:val="24"/>
        </w:rPr>
        <w:t>;</w:t>
      </w:r>
    </w:p>
    <w:p w:rsidR="00FF78F5" w:rsidRDefault="00FF78F5">
      <w:pPr>
        <w:pStyle w:val="Corpotesto"/>
        <w:spacing w:before="1"/>
        <w:rPr>
          <w:rFonts w:ascii="Candara" w:hAnsi="Candara"/>
          <w:i/>
        </w:rPr>
      </w:pPr>
    </w:p>
    <w:p w:rsidR="00FF78F5" w:rsidRDefault="00D725E7">
      <w:pPr>
        <w:spacing w:line="294" w:lineRule="exact"/>
        <w:ind w:left="556"/>
        <w:rPr>
          <w:i/>
          <w:sz w:val="24"/>
        </w:rPr>
      </w:pPr>
      <w:r>
        <w:rPr>
          <w:rFonts w:ascii="Candara" w:hAnsi="Candara"/>
          <w:i/>
          <w:sz w:val="24"/>
          <w:szCs w:val="24"/>
        </w:rPr>
        <w:t>La Carta dei servizi contiene:</w:t>
      </w:r>
    </w:p>
    <w:p w:rsidR="00FF78F5" w:rsidRDefault="00D725E7">
      <w:pPr>
        <w:pStyle w:val="Paragrafoelenco"/>
        <w:numPr>
          <w:ilvl w:val="0"/>
          <w:numId w:val="6"/>
        </w:numPr>
        <w:tabs>
          <w:tab w:val="left" w:pos="916"/>
          <w:tab w:val="left" w:pos="917"/>
        </w:tabs>
        <w:spacing w:line="294" w:lineRule="exact"/>
        <w:ind w:hanging="361"/>
        <w:rPr>
          <w:i/>
          <w:sz w:val="24"/>
        </w:rPr>
      </w:pPr>
      <w:r>
        <w:rPr>
          <w:rFonts w:ascii="Candara" w:hAnsi="Candara"/>
          <w:i/>
          <w:sz w:val="24"/>
          <w:szCs w:val="24"/>
        </w:rPr>
        <w:t xml:space="preserve">i dati identificativi </w:t>
      </w:r>
      <w:r>
        <w:rPr>
          <w:rFonts w:ascii="Candara" w:hAnsi="Candara"/>
          <w:i/>
          <w:spacing w:val="-4"/>
          <w:sz w:val="24"/>
          <w:szCs w:val="24"/>
        </w:rPr>
        <w:t>dell’associazione;</w:t>
      </w:r>
    </w:p>
    <w:p w:rsidR="00FF78F5" w:rsidRDefault="00D725E7">
      <w:pPr>
        <w:pStyle w:val="Paragrafoelenco"/>
        <w:numPr>
          <w:ilvl w:val="0"/>
          <w:numId w:val="6"/>
        </w:numPr>
        <w:tabs>
          <w:tab w:val="left" w:pos="916"/>
          <w:tab w:val="left" w:pos="917"/>
        </w:tabs>
        <w:spacing w:before="4" w:line="294" w:lineRule="exact"/>
        <w:ind w:hanging="361"/>
        <w:rPr>
          <w:i/>
          <w:sz w:val="24"/>
        </w:rPr>
      </w:pPr>
      <w:r>
        <w:rPr>
          <w:rFonts w:ascii="Candara" w:hAnsi="Candara"/>
          <w:i/>
          <w:sz w:val="24"/>
          <w:szCs w:val="24"/>
        </w:rPr>
        <w:t xml:space="preserve">la sua </w:t>
      </w:r>
      <w:r>
        <w:rPr>
          <w:rFonts w:ascii="Candara" w:hAnsi="Candara"/>
          <w:i/>
          <w:spacing w:val="-1"/>
          <w:sz w:val="24"/>
          <w:szCs w:val="24"/>
        </w:rPr>
        <w:t>mission;</w:t>
      </w:r>
    </w:p>
    <w:p w:rsidR="00FF78F5" w:rsidRDefault="00D725E7">
      <w:pPr>
        <w:pStyle w:val="Paragrafoelenco"/>
        <w:numPr>
          <w:ilvl w:val="0"/>
          <w:numId w:val="6"/>
        </w:numPr>
        <w:tabs>
          <w:tab w:val="left" w:pos="916"/>
          <w:tab w:val="left" w:pos="917"/>
        </w:tabs>
        <w:spacing w:line="293" w:lineRule="exact"/>
        <w:ind w:hanging="361"/>
        <w:rPr>
          <w:i/>
          <w:sz w:val="24"/>
        </w:rPr>
      </w:pPr>
      <w:r>
        <w:rPr>
          <w:rFonts w:ascii="Candara" w:hAnsi="Candara"/>
          <w:i/>
          <w:sz w:val="24"/>
          <w:szCs w:val="24"/>
        </w:rPr>
        <w:t xml:space="preserve">la sua </w:t>
      </w:r>
      <w:r>
        <w:rPr>
          <w:rFonts w:ascii="Candara" w:hAnsi="Candara"/>
          <w:i/>
          <w:spacing w:val="-1"/>
          <w:sz w:val="24"/>
          <w:szCs w:val="24"/>
        </w:rPr>
        <w:t>storia;</w:t>
      </w:r>
    </w:p>
    <w:p w:rsidR="00FF78F5" w:rsidRDefault="00D725E7">
      <w:pPr>
        <w:pStyle w:val="Paragrafoelenco"/>
        <w:numPr>
          <w:ilvl w:val="0"/>
          <w:numId w:val="6"/>
        </w:numPr>
        <w:tabs>
          <w:tab w:val="left" w:pos="916"/>
          <w:tab w:val="left" w:pos="917"/>
        </w:tabs>
        <w:spacing w:line="294" w:lineRule="exact"/>
        <w:ind w:hanging="361"/>
        <w:rPr>
          <w:i/>
          <w:sz w:val="24"/>
        </w:rPr>
      </w:pPr>
      <w:r>
        <w:rPr>
          <w:rFonts w:ascii="Candara" w:hAnsi="Candara"/>
          <w:i/>
          <w:sz w:val="24"/>
          <w:szCs w:val="24"/>
        </w:rPr>
        <w:t xml:space="preserve">gli obiettivi generali e specifici del </w:t>
      </w:r>
      <w:r>
        <w:rPr>
          <w:rFonts w:ascii="Candara" w:hAnsi="Candara"/>
          <w:i/>
          <w:spacing w:val="-5"/>
          <w:sz w:val="24"/>
          <w:szCs w:val="24"/>
        </w:rPr>
        <w:t>servizio;</w:t>
      </w:r>
    </w:p>
    <w:p w:rsidR="00FF78F5" w:rsidRDefault="00D725E7">
      <w:pPr>
        <w:pStyle w:val="Paragrafoelenco"/>
        <w:numPr>
          <w:ilvl w:val="0"/>
          <w:numId w:val="6"/>
        </w:numPr>
        <w:tabs>
          <w:tab w:val="left" w:pos="916"/>
          <w:tab w:val="left" w:pos="917"/>
        </w:tabs>
        <w:spacing w:before="3" w:line="294" w:lineRule="exact"/>
        <w:ind w:hanging="361"/>
        <w:rPr>
          <w:i/>
          <w:sz w:val="24"/>
        </w:rPr>
      </w:pPr>
      <w:r>
        <w:rPr>
          <w:rFonts w:ascii="Candara" w:hAnsi="Candara"/>
          <w:i/>
          <w:sz w:val="24"/>
          <w:szCs w:val="24"/>
        </w:rPr>
        <w:t xml:space="preserve">i destinatari </w:t>
      </w:r>
      <w:r>
        <w:rPr>
          <w:rFonts w:ascii="Candara" w:hAnsi="Candara"/>
          <w:i/>
          <w:spacing w:val="-3"/>
          <w:sz w:val="24"/>
          <w:szCs w:val="24"/>
        </w:rPr>
        <w:t>dell’offerta;</w:t>
      </w:r>
    </w:p>
    <w:p w:rsidR="00FF78F5" w:rsidRDefault="00D725E7">
      <w:pPr>
        <w:pStyle w:val="Paragrafoelenco"/>
        <w:numPr>
          <w:ilvl w:val="0"/>
          <w:numId w:val="6"/>
        </w:numPr>
        <w:tabs>
          <w:tab w:val="left" w:pos="916"/>
          <w:tab w:val="left" w:pos="917"/>
        </w:tabs>
        <w:spacing w:line="293" w:lineRule="exact"/>
        <w:ind w:hanging="361"/>
        <w:rPr>
          <w:i/>
          <w:sz w:val="24"/>
        </w:rPr>
      </w:pPr>
      <w:r>
        <w:rPr>
          <w:rFonts w:ascii="Candara" w:hAnsi="Candara"/>
          <w:i/>
          <w:sz w:val="24"/>
          <w:szCs w:val="24"/>
        </w:rPr>
        <w:t xml:space="preserve">le attività </w:t>
      </w:r>
      <w:r>
        <w:rPr>
          <w:rFonts w:ascii="Candara" w:hAnsi="Candara"/>
          <w:i/>
          <w:spacing w:val="-1"/>
          <w:sz w:val="24"/>
          <w:szCs w:val="24"/>
        </w:rPr>
        <w:t>svolte;</w:t>
      </w:r>
    </w:p>
    <w:p w:rsidR="00FF78F5" w:rsidRDefault="00D725E7">
      <w:pPr>
        <w:pStyle w:val="Paragrafoelenco"/>
        <w:numPr>
          <w:ilvl w:val="0"/>
          <w:numId w:val="6"/>
        </w:numPr>
        <w:tabs>
          <w:tab w:val="left" w:pos="916"/>
          <w:tab w:val="left" w:pos="917"/>
        </w:tabs>
        <w:spacing w:line="293" w:lineRule="exact"/>
        <w:ind w:hanging="361"/>
        <w:rPr>
          <w:i/>
          <w:sz w:val="24"/>
        </w:rPr>
      </w:pPr>
      <w:r>
        <w:rPr>
          <w:rFonts w:ascii="Candara" w:hAnsi="Candara"/>
          <w:i/>
          <w:sz w:val="24"/>
          <w:szCs w:val="24"/>
        </w:rPr>
        <w:t xml:space="preserve">l’organigramma e la qualifica degli </w:t>
      </w:r>
      <w:r>
        <w:rPr>
          <w:rFonts w:ascii="Candara" w:hAnsi="Candara"/>
          <w:i/>
          <w:spacing w:val="-5"/>
          <w:sz w:val="24"/>
          <w:szCs w:val="24"/>
        </w:rPr>
        <w:t>operatori;</w:t>
      </w:r>
    </w:p>
    <w:p w:rsidR="00FF78F5" w:rsidRDefault="00D725E7">
      <w:pPr>
        <w:pStyle w:val="Paragrafoelenco"/>
        <w:numPr>
          <w:ilvl w:val="0"/>
          <w:numId w:val="6"/>
        </w:numPr>
        <w:tabs>
          <w:tab w:val="left" w:pos="916"/>
          <w:tab w:val="left" w:pos="917"/>
        </w:tabs>
        <w:spacing w:line="294" w:lineRule="exact"/>
        <w:ind w:hanging="361"/>
        <w:rPr>
          <w:i/>
          <w:sz w:val="24"/>
        </w:rPr>
      </w:pPr>
      <w:r>
        <w:rPr>
          <w:rFonts w:ascii="Candara" w:hAnsi="Candara"/>
          <w:i/>
          <w:sz w:val="24"/>
          <w:szCs w:val="24"/>
        </w:rPr>
        <w:t xml:space="preserve">sede, orari e periodo di apertura delle </w:t>
      </w:r>
      <w:r>
        <w:rPr>
          <w:rFonts w:ascii="Candara" w:hAnsi="Candara"/>
          <w:i/>
          <w:spacing w:val="-22"/>
          <w:sz w:val="24"/>
          <w:szCs w:val="24"/>
        </w:rPr>
        <w:t>attività;</w:t>
      </w:r>
    </w:p>
    <w:p w:rsidR="00FF78F5" w:rsidRDefault="00D725E7">
      <w:pPr>
        <w:pStyle w:val="Paragrafoelenco"/>
        <w:numPr>
          <w:ilvl w:val="0"/>
          <w:numId w:val="6"/>
        </w:numPr>
        <w:tabs>
          <w:tab w:val="left" w:pos="916"/>
          <w:tab w:val="left" w:pos="917"/>
        </w:tabs>
        <w:spacing w:before="3" w:line="294" w:lineRule="exact"/>
        <w:ind w:hanging="361"/>
        <w:rPr>
          <w:i/>
          <w:sz w:val="24"/>
        </w:rPr>
      </w:pPr>
      <w:r>
        <w:rPr>
          <w:rFonts w:ascii="Candara" w:hAnsi="Candara"/>
          <w:i/>
          <w:sz w:val="24"/>
          <w:szCs w:val="24"/>
        </w:rPr>
        <w:t xml:space="preserve">strumenti di monitoraggio e </w:t>
      </w:r>
      <w:r>
        <w:rPr>
          <w:rFonts w:ascii="Candara" w:hAnsi="Candara"/>
          <w:i/>
          <w:spacing w:val="-3"/>
          <w:sz w:val="24"/>
          <w:szCs w:val="24"/>
        </w:rPr>
        <w:t>valutazione;</w:t>
      </w:r>
    </w:p>
    <w:p w:rsidR="00FF78F5" w:rsidRDefault="00D725E7">
      <w:pPr>
        <w:pStyle w:val="Paragrafoelenco"/>
        <w:numPr>
          <w:ilvl w:val="0"/>
          <w:numId w:val="6"/>
        </w:numPr>
        <w:tabs>
          <w:tab w:val="left" w:pos="916"/>
          <w:tab w:val="left" w:pos="917"/>
        </w:tabs>
        <w:spacing w:line="294" w:lineRule="exact"/>
        <w:ind w:hanging="361"/>
        <w:rPr>
          <w:i/>
          <w:sz w:val="24"/>
        </w:rPr>
      </w:pPr>
      <w:r>
        <w:rPr>
          <w:rFonts w:ascii="Candara" w:hAnsi="Candara"/>
          <w:i/>
          <w:sz w:val="24"/>
          <w:szCs w:val="24"/>
        </w:rPr>
        <w:t xml:space="preserve">gli strumenti di tutela degli utenti operatori/personale </w:t>
      </w:r>
      <w:r>
        <w:rPr>
          <w:rFonts w:ascii="Candara" w:hAnsi="Candara"/>
          <w:i/>
          <w:spacing w:val="-8"/>
          <w:sz w:val="24"/>
          <w:szCs w:val="24"/>
        </w:rPr>
        <w:t>volontario;</w:t>
      </w:r>
    </w:p>
    <w:p w:rsidR="00FF78F5" w:rsidRDefault="00FF78F5">
      <w:pPr>
        <w:pStyle w:val="Corpotesto"/>
        <w:rPr>
          <w:rFonts w:ascii="Candara" w:hAnsi="Candara"/>
          <w:i/>
        </w:rPr>
      </w:pPr>
    </w:p>
    <w:p w:rsidR="00FF78F5" w:rsidRDefault="00FF78F5">
      <w:pPr>
        <w:pStyle w:val="Corpotesto"/>
        <w:rPr>
          <w:rFonts w:ascii="Candara" w:hAnsi="Candara"/>
          <w:i/>
        </w:rPr>
      </w:pPr>
    </w:p>
    <w:p w:rsidR="00FF78F5" w:rsidRDefault="00FF78F5">
      <w:pPr>
        <w:pStyle w:val="Corpotesto"/>
        <w:rPr>
          <w:rFonts w:ascii="Candara" w:hAnsi="Candara"/>
          <w:i/>
        </w:rPr>
      </w:pPr>
    </w:p>
    <w:p w:rsidR="00FF78F5" w:rsidRDefault="00FF78F5">
      <w:pPr>
        <w:pStyle w:val="Corpotesto"/>
        <w:rPr>
          <w:rFonts w:ascii="Candara" w:hAnsi="Candara"/>
          <w:i/>
        </w:rPr>
      </w:pPr>
    </w:p>
    <w:p w:rsidR="00FF78F5" w:rsidRDefault="00FF78F5">
      <w:pPr>
        <w:pStyle w:val="Corpotesto"/>
        <w:rPr>
          <w:rFonts w:ascii="Candara" w:hAnsi="Candara"/>
          <w:i/>
        </w:rPr>
      </w:pPr>
    </w:p>
    <w:p w:rsidR="00FF78F5" w:rsidRDefault="00FF78F5">
      <w:pPr>
        <w:pStyle w:val="Corpotesto"/>
        <w:rPr>
          <w:rFonts w:ascii="Candara" w:hAnsi="Candara"/>
          <w:i/>
        </w:rPr>
      </w:pPr>
    </w:p>
    <w:p w:rsidR="00FF78F5" w:rsidRDefault="00FF78F5">
      <w:pPr>
        <w:pStyle w:val="Corpotesto"/>
        <w:rPr>
          <w:rFonts w:ascii="Candara" w:hAnsi="Candara"/>
          <w:i/>
        </w:rPr>
      </w:pPr>
    </w:p>
    <w:p w:rsidR="00FF78F5" w:rsidRDefault="00FF78F5">
      <w:pPr>
        <w:pStyle w:val="Corpotesto"/>
        <w:rPr>
          <w:rFonts w:ascii="Candara" w:hAnsi="Candara"/>
          <w:i/>
        </w:rPr>
      </w:pPr>
    </w:p>
    <w:p w:rsidR="00FF78F5" w:rsidRDefault="00FF78F5">
      <w:pPr>
        <w:pStyle w:val="Corpotesto"/>
        <w:rPr>
          <w:rFonts w:ascii="Candara" w:hAnsi="Candara"/>
          <w:i/>
        </w:rPr>
      </w:pPr>
    </w:p>
    <w:p w:rsidR="00FF78F5" w:rsidRDefault="00FF78F5">
      <w:pPr>
        <w:pStyle w:val="Corpotesto"/>
        <w:rPr>
          <w:rFonts w:ascii="Candara" w:hAnsi="Candara"/>
          <w:i/>
        </w:rPr>
      </w:pPr>
    </w:p>
    <w:p w:rsidR="00FF78F5" w:rsidRDefault="00FF78F5">
      <w:pPr>
        <w:pStyle w:val="Corpotesto"/>
        <w:rPr>
          <w:rFonts w:ascii="Candara" w:hAnsi="Candara"/>
          <w:i/>
        </w:rPr>
      </w:pPr>
    </w:p>
    <w:p w:rsidR="00FF78F5" w:rsidRDefault="00FF78F5">
      <w:pPr>
        <w:pStyle w:val="Corpotesto"/>
        <w:rPr>
          <w:rFonts w:ascii="Candara" w:hAnsi="Candara"/>
          <w:i/>
        </w:rPr>
      </w:pPr>
    </w:p>
    <w:p w:rsidR="00FF78F5" w:rsidRDefault="00FF78F5">
      <w:pPr>
        <w:pStyle w:val="Corpotesto"/>
        <w:rPr>
          <w:rFonts w:ascii="Candara" w:hAnsi="Candara"/>
          <w:i/>
        </w:rPr>
      </w:pPr>
    </w:p>
    <w:p w:rsidR="00FF78F5" w:rsidRDefault="00FF78F5">
      <w:pPr>
        <w:pStyle w:val="Corpotesto"/>
        <w:rPr>
          <w:rFonts w:ascii="Candara" w:hAnsi="Candara"/>
          <w:i/>
        </w:rPr>
      </w:pPr>
    </w:p>
    <w:p w:rsidR="00FF78F5" w:rsidRDefault="00FF78F5">
      <w:pPr>
        <w:pStyle w:val="Corpotesto"/>
        <w:rPr>
          <w:rFonts w:ascii="Candara" w:hAnsi="Candara"/>
          <w:i/>
        </w:rPr>
      </w:pPr>
    </w:p>
    <w:p w:rsidR="00FF78F5" w:rsidRDefault="00FF78F5">
      <w:pPr>
        <w:pStyle w:val="Corpotesto"/>
        <w:rPr>
          <w:rFonts w:ascii="Candara" w:hAnsi="Candara"/>
          <w:i/>
        </w:rPr>
      </w:pPr>
    </w:p>
    <w:p w:rsidR="00FF78F5" w:rsidRDefault="00FF78F5">
      <w:pPr>
        <w:pStyle w:val="Corpotesto"/>
        <w:rPr>
          <w:rFonts w:ascii="Candara" w:hAnsi="Candara"/>
          <w:i/>
        </w:rPr>
      </w:pPr>
    </w:p>
    <w:p w:rsidR="00FF78F5" w:rsidRDefault="00FF78F5">
      <w:pPr>
        <w:pStyle w:val="Corpotesto"/>
        <w:rPr>
          <w:rFonts w:ascii="Candara" w:hAnsi="Candara"/>
          <w:i/>
        </w:rPr>
      </w:pPr>
    </w:p>
    <w:p w:rsidR="00FF78F5" w:rsidRDefault="00FF78F5">
      <w:pPr>
        <w:pStyle w:val="Corpotesto"/>
        <w:rPr>
          <w:rFonts w:ascii="Candara" w:hAnsi="Candara"/>
          <w:i/>
        </w:rPr>
      </w:pPr>
    </w:p>
    <w:p w:rsidR="00FF78F5" w:rsidRDefault="00FF78F5">
      <w:pPr>
        <w:pStyle w:val="Corpotesto"/>
        <w:rPr>
          <w:rFonts w:ascii="Candara" w:hAnsi="Candara"/>
          <w:i/>
        </w:rPr>
      </w:pPr>
    </w:p>
    <w:p w:rsidR="00FF78F5" w:rsidRDefault="00D725E7">
      <w:pPr>
        <w:pStyle w:val="Titolo1"/>
        <w:tabs>
          <w:tab w:val="left" w:pos="3998"/>
        </w:tabs>
        <w:ind w:left="0" w:firstLine="0"/>
        <w:jc w:val="center"/>
        <w:rPr>
          <w:rFonts w:ascii="Candara" w:hAnsi="Candara"/>
          <w:sz w:val="24"/>
          <w:szCs w:val="24"/>
        </w:rPr>
      </w:pPr>
      <w:r>
        <w:rPr>
          <w:rFonts w:ascii="Candara" w:hAnsi="Candara"/>
          <w:sz w:val="24"/>
          <w:szCs w:val="24"/>
        </w:rPr>
        <w:lastRenderedPageBreak/>
        <w:t>1. CHI SIAMO: La Lanterna ONLUS</w:t>
      </w:r>
    </w:p>
    <w:p w:rsidR="00FF78F5" w:rsidRDefault="00FF78F5">
      <w:pPr>
        <w:pStyle w:val="Corpotesto"/>
        <w:spacing w:before="1"/>
        <w:rPr>
          <w:rFonts w:ascii="Candara" w:hAnsi="Candara"/>
        </w:rPr>
      </w:pPr>
    </w:p>
    <w:p w:rsidR="00FF78F5" w:rsidRDefault="00D725E7">
      <w:pPr>
        <w:pStyle w:val="Corpotesto"/>
        <w:ind w:left="916" w:right="185"/>
        <w:jc w:val="both"/>
        <w:rPr>
          <w:rFonts w:ascii="Candara" w:hAnsi="Candara"/>
        </w:rPr>
      </w:pPr>
      <w:r>
        <w:rPr>
          <w:rFonts w:ascii="Candara" w:hAnsi="Candara"/>
        </w:rPr>
        <w:t>La Lanterna ONLUS è un’associazione di volontariato che si occupa di interventi educativi e formativi a favore di minori e famiglie del territorio milanese. L’Ente è iscritto al Registro Regionale del Volontariato e al Registro Regionale delle Associazioni di Solidarietà Familiare.</w:t>
      </w:r>
    </w:p>
    <w:p w:rsidR="00FF78F5" w:rsidRDefault="00FF78F5">
      <w:pPr>
        <w:pStyle w:val="Corpotesto"/>
        <w:spacing w:before="10"/>
        <w:rPr>
          <w:rFonts w:ascii="Candara" w:hAnsi="Candara"/>
        </w:rPr>
      </w:pPr>
    </w:p>
    <w:p w:rsidR="00FF78F5" w:rsidRDefault="00FF78F5">
      <w:pPr>
        <w:pStyle w:val="Corpotesto"/>
        <w:spacing w:before="10"/>
        <w:rPr>
          <w:rFonts w:ascii="Candara" w:hAnsi="Candara"/>
        </w:rPr>
      </w:pPr>
    </w:p>
    <w:p w:rsidR="00FF78F5" w:rsidRDefault="00FF78F5">
      <w:pPr>
        <w:pStyle w:val="Corpotesto"/>
        <w:spacing w:before="10"/>
        <w:rPr>
          <w:rFonts w:ascii="Candara" w:hAnsi="Candara"/>
        </w:rPr>
      </w:pPr>
    </w:p>
    <w:p w:rsidR="00FF78F5" w:rsidRDefault="00D725E7">
      <w:pPr>
        <w:pStyle w:val="Titolo2"/>
        <w:numPr>
          <w:ilvl w:val="1"/>
          <w:numId w:val="6"/>
        </w:numPr>
        <w:tabs>
          <w:tab w:val="left" w:pos="1276"/>
          <w:tab w:val="left" w:pos="1277"/>
        </w:tabs>
        <w:spacing w:line="240" w:lineRule="auto"/>
        <w:ind w:hanging="361"/>
        <w:rPr>
          <w:rFonts w:ascii="Candara" w:hAnsi="Candara"/>
        </w:rPr>
      </w:pPr>
      <w:r>
        <w:rPr>
          <w:rFonts w:ascii="Candara" w:hAnsi="Candara"/>
        </w:rPr>
        <w:t>MISSION</w:t>
      </w:r>
    </w:p>
    <w:p w:rsidR="00FF78F5" w:rsidRDefault="00FF78F5">
      <w:pPr>
        <w:pStyle w:val="Titolo2"/>
        <w:tabs>
          <w:tab w:val="left" w:pos="1276"/>
          <w:tab w:val="left" w:pos="1277"/>
        </w:tabs>
        <w:spacing w:line="240" w:lineRule="auto"/>
        <w:ind w:left="2191" w:firstLine="0"/>
        <w:rPr>
          <w:sz w:val="22"/>
          <w:szCs w:val="22"/>
        </w:rPr>
      </w:pPr>
    </w:p>
    <w:p w:rsidR="00FF78F5" w:rsidRDefault="00D725E7">
      <w:pPr>
        <w:spacing w:before="3"/>
        <w:ind w:left="916" w:right="186"/>
        <w:jc w:val="both"/>
        <w:rPr>
          <w:b/>
          <w:sz w:val="24"/>
        </w:rPr>
      </w:pPr>
      <w:r>
        <w:rPr>
          <w:rFonts w:ascii="Candara" w:hAnsi="Candara"/>
          <w:sz w:val="24"/>
          <w:szCs w:val="24"/>
        </w:rPr>
        <w:t>L’associazione La Lanterna si occupa dei minori in situazioni di disagio e delle loro rispettive famiglie.</w:t>
      </w:r>
    </w:p>
    <w:p w:rsidR="00FF78F5" w:rsidRDefault="00D725E7">
      <w:pPr>
        <w:pStyle w:val="Corpotesto"/>
        <w:ind w:left="916" w:right="185"/>
        <w:jc w:val="both"/>
        <w:rPr>
          <w:rFonts w:ascii="Candara" w:hAnsi="Candara"/>
        </w:rPr>
      </w:pPr>
      <w:r>
        <w:rPr>
          <w:rFonts w:ascii="Candara" w:hAnsi="Candara"/>
        </w:rPr>
        <w:t>La sua finalità è il sostegno educativo, volto ad offrire ad ogni giovane gli strumenti necessari affinché possa esprimere le sue potenzialità, diventare responsabile delle proprie scelte e protagonista della sue crescita per diventare parte attiva ed integrante della società.</w:t>
      </w:r>
    </w:p>
    <w:p w:rsidR="00FF78F5" w:rsidRDefault="00D725E7">
      <w:pPr>
        <w:pStyle w:val="Corpotesto"/>
        <w:spacing w:line="293" w:lineRule="exact"/>
        <w:ind w:left="916"/>
        <w:jc w:val="both"/>
        <w:rPr>
          <w:rFonts w:ascii="Candara" w:hAnsi="Candara"/>
        </w:rPr>
      </w:pPr>
      <w:r>
        <w:rPr>
          <w:rFonts w:ascii="Candara" w:hAnsi="Candara"/>
        </w:rPr>
        <w:t>E’ un’associazione laica, ma di ispirazione cattolica.</w:t>
      </w:r>
    </w:p>
    <w:p w:rsidR="00FF78F5" w:rsidRDefault="00FF78F5">
      <w:pPr>
        <w:pStyle w:val="Corpotesto"/>
        <w:spacing w:line="293" w:lineRule="exact"/>
        <w:ind w:left="916"/>
        <w:jc w:val="both"/>
        <w:rPr>
          <w:b/>
          <w:bCs/>
        </w:rPr>
      </w:pPr>
    </w:p>
    <w:p w:rsidR="00FF78F5" w:rsidRDefault="00FF78F5">
      <w:pPr>
        <w:pStyle w:val="Corpotesto"/>
        <w:spacing w:line="293" w:lineRule="exact"/>
        <w:ind w:left="916"/>
        <w:jc w:val="both"/>
        <w:rPr>
          <w:b/>
          <w:bCs/>
        </w:rPr>
      </w:pPr>
    </w:p>
    <w:p w:rsidR="00FF78F5" w:rsidRDefault="00FF78F5">
      <w:pPr>
        <w:pStyle w:val="Corpotesto"/>
        <w:spacing w:line="293" w:lineRule="exact"/>
        <w:ind w:left="916"/>
        <w:jc w:val="both"/>
        <w:rPr>
          <w:b/>
          <w:bCs/>
        </w:rPr>
      </w:pPr>
    </w:p>
    <w:p w:rsidR="00FF78F5" w:rsidRDefault="00D725E7">
      <w:pPr>
        <w:pStyle w:val="Titolo2"/>
        <w:numPr>
          <w:ilvl w:val="1"/>
          <w:numId w:val="6"/>
        </w:numPr>
        <w:tabs>
          <w:tab w:val="left" w:pos="1276"/>
          <w:tab w:val="left" w:pos="1277"/>
        </w:tabs>
        <w:spacing w:line="240" w:lineRule="auto"/>
        <w:ind w:hanging="361"/>
        <w:rPr>
          <w:rFonts w:ascii="Candara" w:hAnsi="Candara"/>
        </w:rPr>
      </w:pPr>
      <w:r>
        <w:rPr>
          <w:rFonts w:ascii="Candara" w:hAnsi="Candara"/>
        </w:rPr>
        <w:t>STORIA</w:t>
      </w:r>
    </w:p>
    <w:p w:rsidR="00FF78F5" w:rsidRDefault="00FF78F5">
      <w:pPr>
        <w:pStyle w:val="Titolo2"/>
        <w:tabs>
          <w:tab w:val="left" w:pos="1276"/>
          <w:tab w:val="left" w:pos="1277"/>
        </w:tabs>
        <w:spacing w:line="240" w:lineRule="auto"/>
        <w:ind w:left="2191" w:firstLine="0"/>
        <w:rPr>
          <w:b w:val="0"/>
          <w:bCs w:val="0"/>
          <w:sz w:val="22"/>
          <w:szCs w:val="22"/>
        </w:rPr>
      </w:pPr>
    </w:p>
    <w:p w:rsidR="00FF78F5" w:rsidRDefault="00D725E7">
      <w:pPr>
        <w:pStyle w:val="Corpotesto"/>
        <w:ind w:left="916" w:right="186"/>
        <w:jc w:val="both"/>
        <w:rPr>
          <w:rFonts w:ascii="Candara" w:hAnsi="Candara"/>
        </w:rPr>
      </w:pPr>
      <w:r>
        <w:rPr>
          <w:rFonts w:ascii="Candara" w:hAnsi="Candara"/>
        </w:rPr>
        <w:t>La Lanterna è stata fondata nel 1993 da un gruppo di giovani molto motivati del quartiere di Affori che, partendo dalla attenta osservazione della realtà del territorio, ha dato vita ad un progetto importante di servizio verso i minori.</w:t>
      </w:r>
    </w:p>
    <w:p w:rsidR="00FF78F5" w:rsidRDefault="00D725E7">
      <w:pPr>
        <w:pStyle w:val="Corpotesto"/>
        <w:ind w:left="916" w:right="182"/>
        <w:jc w:val="both"/>
        <w:rPr>
          <w:rFonts w:ascii="Candara" w:hAnsi="Candara"/>
        </w:rPr>
      </w:pPr>
      <w:r>
        <w:rPr>
          <w:rFonts w:ascii="Candara" w:hAnsi="Candara"/>
        </w:rPr>
        <w:t xml:space="preserve">In quegli anni il lavoro di sostegno ai ragazzi si attuava solo grazie alla grande disponibilità dei volontari e poteva perciò accogliere solo un numero limitato di ragazzi, ma l’energia profusa da questo gruppo di volontari ha consentito di superare le difficoltà del cammino e proseguire l’attività educativa verso ragazzi del quartiere e di altre zone della città che si trovano in situazioni di grave </w:t>
      </w:r>
      <w:r>
        <w:rPr>
          <w:rFonts w:ascii="Candara" w:hAnsi="Candara"/>
          <w:spacing w:val="-16"/>
        </w:rPr>
        <w:t>disagio.</w:t>
      </w:r>
    </w:p>
    <w:p w:rsidR="00FF78F5" w:rsidRDefault="00D725E7">
      <w:pPr>
        <w:pStyle w:val="Corpotesto"/>
        <w:ind w:left="916" w:right="185"/>
        <w:jc w:val="both"/>
        <w:rPr>
          <w:rFonts w:ascii="Candara" w:hAnsi="Candara"/>
        </w:rPr>
      </w:pPr>
      <w:r>
        <w:rPr>
          <w:rFonts w:ascii="Candara" w:hAnsi="Candara"/>
        </w:rPr>
        <w:t>Oggi sono oltre 100 i giovani utenti della Lanterna, a loro si sono aggiunti circa 70 genitori che si rivolgono all’associazione per un valido supporto nel loro impegno genitoriale.</w:t>
      </w:r>
    </w:p>
    <w:p w:rsidR="00FF78F5" w:rsidRDefault="00D725E7">
      <w:pPr>
        <w:pStyle w:val="Corpotesto"/>
        <w:ind w:left="916" w:right="185"/>
        <w:jc w:val="both"/>
        <w:rPr>
          <w:rFonts w:ascii="Candara" w:hAnsi="Candara"/>
        </w:rPr>
      </w:pPr>
      <w:r>
        <w:rPr>
          <w:rFonts w:ascii="Candara" w:hAnsi="Candara"/>
        </w:rPr>
        <w:t>Le esigenze sempre maggiori hanno reso necessaria la presenza, a fianco dei volontari, di personale qualificato impiegato nella gestione di progetti e servizi sempre più efficaci e rispondenti al bisogno dei territori nei quali l’ente opera.</w:t>
      </w:r>
    </w:p>
    <w:p w:rsidR="00FF78F5" w:rsidRDefault="00D725E7">
      <w:pPr>
        <w:pStyle w:val="Corpotesto"/>
        <w:ind w:left="916"/>
        <w:jc w:val="both"/>
        <w:rPr>
          <w:rFonts w:ascii="Candara" w:hAnsi="Candara"/>
        </w:rPr>
      </w:pPr>
      <w:r>
        <w:rPr>
          <w:rFonts w:ascii="Candara" w:hAnsi="Candara"/>
        </w:rPr>
        <w:t>Citiamo infine alcune date significative che testimoniano la storia dell’Associazione:</w:t>
      </w:r>
    </w:p>
    <w:p w:rsidR="00FF78F5" w:rsidRDefault="00FF78F5">
      <w:pPr>
        <w:pStyle w:val="Corpotesto"/>
        <w:spacing w:before="12"/>
        <w:jc w:val="both"/>
        <w:rPr>
          <w:rFonts w:ascii="Candara" w:hAnsi="Candara"/>
        </w:rPr>
      </w:pPr>
    </w:p>
    <w:p w:rsidR="00FF78F5" w:rsidRDefault="00D725E7">
      <w:pPr>
        <w:pStyle w:val="Paragrafoelenco"/>
        <w:numPr>
          <w:ilvl w:val="0"/>
          <w:numId w:val="5"/>
        </w:numPr>
        <w:tabs>
          <w:tab w:val="left" w:pos="1343"/>
        </w:tabs>
        <w:ind w:hanging="361"/>
        <w:jc w:val="both"/>
      </w:pPr>
      <w:r>
        <w:rPr>
          <w:rFonts w:ascii="Candara" w:hAnsi="Candara"/>
          <w:b/>
          <w:bCs/>
          <w:sz w:val="24"/>
          <w:szCs w:val="24"/>
        </w:rPr>
        <w:t>6 Marzo 1993</w:t>
      </w:r>
      <w:r>
        <w:rPr>
          <w:rFonts w:ascii="Candara" w:hAnsi="Candara"/>
          <w:sz w:val="24"/>
          <w:szCs w:val="24"/>
        </w:rPr>
        <w:t xml:space="preserve">: inizio delle attività con otto </w:t>
      </w:r>
      <w:r>
        <w:rPr>
          <w:rFonts w:ascii="Candara" w:hAnsi="Candara"/>
          <w:spacing w:val="-2"/>
          <w:sz w:val="24"/>
          <w:szCs w:val="24"/>
        </w:rPr>
        <w:t>bambini</w:t>
      </w:r>
    </w:p>
    <w:p w:rsidR="00FF78F5" w:rsidRDefault="00FF78F5">
      <w:pPr>
        <w:pStyle w:val="Corpotesto"/>
        <w:spacing w:before="9"/>
        <w:jc w:val="both"/>
        <w:rPr>
          <w:rFonts w:ascii="Candara" w:hAnsi="Candara"/>
        </w:rPr>
      </w:pPr>
    </w:p>
    <w:p w:rsidR="00FF78F5" w:rsidRDefault="00D725E7">
      <w:pPr>
        <w:pStyle w:val="Paragrafoelenco"/>
        <w:numPr>
          <w:ilvl w:val="0"/>
          <w:numId w:val="5"/>
        </w:numPr>
        <w:tabs>
          <w:tab w:val="left" w:pos="1343"/>
        </w:tabs>
        <w:ind w:right="860"/>
        <w:jc w:val="both"/>
      </w:pPr>
      <w:r>
        <w:rPr>
          <w:rFonts w:ascii="Candara" w:hAnsi="Candara"/>
          <w:b/>
          <w:bCs/>
          <w:sz w:val="24"/>
          <w:szCs w:val="24"/>
        </w:rPr>
        <w:t>3 Settembre 1996</w:t>
      </w:r>
      <w:r>
        <w:rPr>
          <w:rFonts w:ascii="Candara" w:hAnsi="Candara"/>
          <w:sz w:val="24"/>
          <w:szCs w:val="24"/>
        </w:rPr>
        <w:t>: si costituisce formalmente l’associazione con il nome La Lanterna</w:t>
      </w:r>
    </w:p>
    <w:p w:rsidR="00FF78F5" w:rsidRDefault="00FF78F5">
      <w:pPr>
        <w:pStyle w:val="Corpotesto"/>
        <w:spacing w:before="7"/>
        <w:jc w:val="both"/>
        <w:rPr>
          <w:rFonts w:ascii="Candara" w:hAnsi="Candara"/>
        </w:rPr>
      </w:pPr>
    </w:p>
    <w:p w:rsidR="00FF78F5" w:rsidRDefault="00D725E7">
      <w:pPr>
        <w:pStyle w:val="Paragrafoelenco"/>
        <w:numPr>
          <w:ilvl w:val="0"/>
          <w:numId w:val="5"/>
        </w:numPr>
        <w:tabs>
          <w:tab w:val="left" w:pos="1343"/>
        </w:tabs>
        <w:ind w:right="1053"/>
        <w:jc w:val="both"/>
      </w:pPr>
      <w:r>
        <w:rPr>
          <w:rFonts w:ascii="Candara" w:hAnsi="Candara"/>
          <w:b/>
          <w:bCs/>
          <w:sz w:val="24"/>
          <w:szCs w:val="24"/>
        </w:rPr>
        <w:t>1 Ottobre 1996</w:t>
      </w:r>
      <w:r>
        <w:rPr>
          <w:rFonts w:ascii="Candara" w:hAnsi="Candara"/>
          <w:sz w:val="24"/>
          <w:szCs w:val="24"/>
        </w:rPr>
        <w:t>: inizia a collaborare con La Lanterna la prima educatrice professionale</w:t>
      </w:r>
    </w:p>
    <w:p w:rsidR="00FF78F5" w:rsidRDefault="00FF78F5">
      <w:pPr>
        <w:pStyle w:val="Corpotesto"/>
        <w:spacing w:before="7"/>
        <w:jc w:val="both"/>
        <w:rPr>
          <w:rFonts w:ascii="Candara" w:hAnsi="Candara"/>
        </w:rPr>
      </w:pPr>
    </w:p>
    <w:p w:rsidR="00FF78F5" w:rsidRDefault="00D725E7">
      <w:pPr>
        <w:pStyle w:val="Paragrafoelenco"/>
        <w:numPr>
          <w:ilvl w:val="0"/>
          <w:numId w:val="5"/>
        </w:numPr>
        <w:tabs>
          <w:tab w:val="left" w:pos="1343"/>
        </w:tabs>
        <w:ind w:right="1621"/>
        <w:jc w:val="both"/>
      </w:pPr>
      <w:r>
        <w:rPr>
          <w:rFonts w:ascii="Candara" w:hAnsi="Candara"/>
          <w:b/>
          <w:bCs/>
          <w:sz w:val="24"/>
          <w:szCs w:val="24"/>
        </w:rPr>
        <w:t>30 Giugno 1998</w:t>
      </w:r>
      <w:r>
        <w:rPr>
          <w:rFonts w:ascii="Candara" w:hAnsi="Candara"/>
          <w:sz w:val="24"/>
          <w:szCs w:val="24"/>
        </w:rPr>
        <w:t xml:space="preserve">: </w:t>
      </w:r>
      <w:r>
        <w:rPr>
          <w:rFonts w:ascii="Candara" w:hAnsi="Candara"/>
          <w:i/>
          <w:sz w:val="24"/>
          <w:szCs w:val="24"/>
        </w:rPr>
        <w:t xml:space="preserve">La Lanterna viene iscritta nel Registro Regionale </w:t>
      </w:r>
      <w:r>
        <w:rPr>
          <w:rFonts w:ascii="Candara" w:hAnsi="Candara"/>
          <w:i/>
          <w:spacing w:val="-4"/>
          <w:sz w:val="24"/>
          <w:szCs w:val="24"/>
        </w:rPr>
        <w:t xml:space="preserve">del </w:t>
      </w:r>
      <w:r>
        <w:rPr>
          <w:rFonts w:ascii="Candara" w:hAnsi="Candara"/>
          <w:i/>
          <w:sz w:val="24"/>
          <w:szCs w:val="24"/>
        </w:rPr>
        <w:t xml:space="preserve">Volontariato,assumendo così la qualifica di </w:t>
      </w:r>
      <w:r>
        <w:rPr>
          <w:rFonts w:ascii="Candara" w:hAnsi="Candara"/>
          <w:i/>
          <w:spacing w:val="-3"/>
          <w:sz w:val="24"/>
          <w:szCs w:val="24"/>
        </w:rPr>
        <w:t>O.N.L.U.S.</w:t>
      </w:r>
    </w:p>
    <w:p w:rsidR="00FF78F5" w:rsidRDefault="00FF78F5">
      <w:pPr>
        <w:pStyle w:val="Corpotesto"/>
        <w:jc w:val="both"/>
        <w:rPr>
          <w:rFonts w:ascii="Candara" w:hAnsi="Candara"/>
          <w:i/>
        </w:rPr>
      </w:pPr>
    </w:p>
    <w:p w:rsidR="00FF78F5" w:rsidRDefault="00D725E7">
      <w:pPr>
        <w:pStyle w:val="Paragrafoelenco"/>
        <w:numPr>
          <w:ilvl w:val="0"/>
          <w:numId w:val="5"/>
        </w:numPr>
        <w:tabs>
          <w:tab w:val="left" w:pos="1343"/>
        </w:tabs>
        <w:ind w:hanging="361"/>
        <w:jc w:val="both"/>
      </w:pPr>
      <w:r>
        <w:rPr>
          <w:rFonts w:ascii="Candara" w:hAnsi="Candara"/>
          <w:b/>
          <w:bCs/>
          <w:sz w:val="24"/>
          <w:szCs w:val="24"/>
        </w:rPr>
        <w:t>1 Ottobre 1999</w:t>
      </w:r>
      <w:r>
        <w:rPr>
          <w:rFonts w:ascii="Candara" w:hAnsi="Candara"/>
          <w:sz w:val="24"/>
          <w:szCs w:val="24"/>
        </w:rPr>
        <w:t xml:space="preserve">: </w:t>
      </w:r>
      <w:r>
        <w:rPr>
          <w:rFonts w:ascii="Candara" w:hAnsi="Candara"/>
          <w:i/>
          <w:sz w:val="24"/>
          <w:szCs w:val="24"/>
        </w:rPr>
        <w:t xml:space="preserve">una seconda educatrice professionale si affianca alla </w:t>
      </w:r>
      <w:r>
        <w:rPr>
          <w:rFonts w:ascii="Candara" w:hAnsi="Candara"/>
          <w:i/>
          <w:spacing w:val="-5"/>
          <w:sz w:val="24"/>
          <w:szCs w:val="24"/>
        </w:rPr>
        <w:t>prima</w:t>
      </w:r>
    </w:p>
    <w:p w:rsidR="00FF78F5" w:rsidRDefault="00FF78F5">
      <w:pPr>
        <w:pStyle w:val="Corpotesto"/>
        <w:spacing w:before="2"/>
        <w:jc w:val="both"/>
        <w:rPr>
          <w:rFonts w:ascii="Candara" w:hAnsi="Candara"/>
          <w:i/>
        </w:rPr>
      </w:pPr>
    </w:p>
    <w:p w:rsidR="00FF78F5" w:rsidRDefault="00D725E7">
      <w:pPr>
        <w:pStyle w:val="Paragrafoelenco"/>
        <w:numPr>
          <w:ilvl w:val="0"/>
          <w:numId w:val="5"/>
        </w:numPr>
        <w:tabs>
          <w:tab w:val="left" w:pos="1343"/>
        </w:tabs>
        <w:ind w:right="542"/>
        <w:jc w:val="both"/>
      </w:pPr>
      <w:r>
        <w:rPr>
          <w:rFonts w:ascii="Candara" w:hAnsi="Candara"/>
          <w:b/>
          <w:bCs/>
          <w:sz w:val="24"/>
          <w:szCs w:val="24"/>
        </w:rPr>
        <w:t>Ottobre 2000</w:t>
      </w:r>
      <w:r>
        <w:rPr>
          <w:rFonts w:ascii="Candara" w:hAnsi="Candara"/>
          <w:sz w:val="24"/>
          <w:szCs w:val="24"/>
        </w:rPr>
        <w:t xml:space="preserve">: </w:t>
      </w:r>
      <w:r>
        <w:rPr>
          <w:rFonts w:ascii="Candara" w:hAnsi="Candara"/>
          <w:i/>
          <w:sz w:val="24"/>
          <w:szCs w:val="24"/>
        </w:rPr>
        <w:t xml:space="preserve">nasce il gruppo “Interculturando” per seguire bambini e ragazzi stranieri arrivati da poco in </w:t>
      </w:r>
      <w:r>
        <w:rPr>
          <w:rFonts w:ascii="Candara" w:hAnsi="Candara"/>
          <w:i/>
          <w:spacing w:val="-4"/>
          <w:sz w:val="24"/>
          <w:szCs w:val="24"/>
        </w:rPr>
        <w:t>Italia</w:t>
      </w:r>
    </w:p>
    <w:p w:rsidR="00FF78F5" w:rsidRDefault="00FF78F5">
      <w:pPr>
        <w:pStyle w:val="Corpotesto"/>
        <w:jc w:val="both"/>
        <w:rPr>
          <w:rFonts w:ascii="Candara" w:hAnsi="Candara"/>
          <w:i/>
        </w:rPr>
      </w:pPr>
    </w:p>
    <w:p w:rsidR="00FF78F5" w:rsidRDefault="00D725E7">
      <w:pPr>
        <w:pStyle w:val="Paragrafoelenco"/>
        <w:numPr>
          <w:ilvl w:val="0"/>
          <w:numId w:val="5"/>
        </w:numPr>
        <w:tabs>
          <w:tab w:val="left" w:pos="1343"/>
        </w:tabs>
        <w:spacing w:before="1"/>
        <w:ind w:right="284"/>
        <w:jc w:val="both"/>
      </w:pPr>
      <w:r>
        <w:rPr>
          <w:rFonts w:ascii="Candara" w:hAnsi="Candara"/>
          <w:b/>
          <w:bCs/>
          <w:i/>
          <w:sz w:val="24"/>
          <w:szCs w:val="24"/>
        </w:rPr>
        <w:t>2000/2001</w:t>
      </w:r>
      <w:r>
        <w:rPr>
          <w:rFonts w:ascii="Candara" w:hAnsi="Candara"/>
          <w:i/>
          <w:sz w:val="24"/>
          <w:szCs w:val="24"/>
        </w:rPr>
        <w:t xml:space="preserve">: in collaborazione con altre realtà no-profit della zona nord di Milano e la Caritas Ambrosiana si dà vita ad un progetto di educativa di strada,uno dei primi progetti di questo tipo a </w:t>
      </w:r>
      <w:r>
        <w:rPr>
          <w:rFonts w:ascii="Candara" w:hAnsi="Candara"/>
          <w:i/>
          <w:spacing w:val="-6"/>
          <w:sz w:val="24"/>
          <w:szCs w:val="24"/>
        </w:rPr>
        <w:t>Milano</w:t>
      </w:r>
    </w:p>
    <w:p w:rsidR="00FF78F5" w:rsidRDefault="00FF78F5">
      <w:pPr>
        <w:pStyle w:val="Corpotesto"/>
        <w:spacing w:before="11"/>
        <w:jc w:val="both"/>
        <w:rPr>
          <w:rFonts w:ascii="Candara" w:hAnsi="Candara"/>
          <w:i/>
        </w:rPr>
      </w:pPr>
    </w:p>
    <w:p w:rsidR="00FF78F5" w:rsidRDefault="00D725E7">
      <w:pPr>
        <w:pStyle w:val="Paragrafoelenco"/>
        <w:numPr>
          <w:ilvl w:val="0"/>
          <w:numId w:val="5"/>
        </w:numPr>
        <w:tabs>
          <w:tab w:val="left" w:pos="1343"/>
        </w:tabs>
        <w:ind w:right="813"/>
        <w:jc w:val="both"/>
      </w:pPr>
      <w:r>
        <w:rPr>
          <w:rFonts w:ascii="Candara" w:hAnsi="Candara"/>
          <w:b/>
          <w:bCs/>
          <w:sz w:val="24"/>
          <w:szCs w:val="24"/>
        </w:rPr>
        <w:t>Settembre 2002</w:t>
      </w:r>
      <w:r>
        <w:rPr>
          <w:rFonts w:ascii="Candara" w:hAnsi="Candara"/>
          <w:sz w:val="24"/>
          <w:szCs w:val="24"/>
        </w:rPr>
        <w:t xml:space="preserve">: </w:t>
      </w:r>
      <w:r>
        <w:rPr>
          <w:rFonts w:ascii="Candara" w:hAnsi="Candara"/>
          <w:i/>
          <w:sz w:val="24"/>
          <w:szCs w:val="24"/>
        </w:rPr>
        <w:t xml:space="preserve">in collaborazione con il Comune di Milano,l’ospedale San Raffaele ed altre realtà no-profit della zona 9,viene aperto uno sportello di orientamento e tutoraggio per gli adolescenti del </w:t>
      </w:r>
      <w:r>
        <w:rPr>
          <w:rFonts w:ascii="Candara" w:hAnsi="Candara"/>
          <w:i/>
          <w:spacing w:val="-3"/>
          <w:sz w:val="24"/>
          <w:szCs w:val="24"/>
        </w:rPr>
        <w:t>territorio</w:t>
      </w:r>
    </w:p>
    <w:p w:rsidR="00FF78F5" w:rsidRDefault="00FF78F5">
      <w:pPr>
        <w:pStyle w:val="Corpotesto"/>
        <w:spacing w:before="11"/>
        <w:jc w:val="both"/>
        <w:rPr>
          <w:rFonts w:ascii="Candara" w:hAnsi="Candara"/>
          <w:i/>
        </w:rPr>
      </w:pPr>
    </w:p>
    <w:p w:rsidR="00FF78F5" w:rsidRDefault="00D725E7">
      <w:pPr>
        <w:pStyle w:val="Paragrafoelenco"/>
        <w:numPr>
          <w:ilvl w:val="0"/>
          <w:numId w:val="5"/>
        </w:numPr>
        <w:tabs>
          <w:tab w:val="left" w:pos="1343"/>
        </w:tabs>
        <w:ind w:right="430"/>
        <w:jc w:val="both"/>
      </w:pPr>
      <w:r>
        <w:rPr>
          <w:rFonts w:ascii="Candara" w:hAnsi="Candara"/>
          <w:b/>
          <w:bCs/>
          <w:i/>
          <w:sz w:val="24"/>
          <w:szCs w:val="24"/>
        </w:rPr>
        <w:t>2003</w:t>
      </w:r>
      <w:r>
        <w:rPr>
          <w:rFonts w:ascii="Candara" w:hAnsi="Candara"/>
          <w:i/>
          <w:sz w:val="24"/>
          <w:szCs w:val="24"/>
        </w:rPr>
        <w:t>: La Lanterna compie 10 anni: festeggia con l’inaugurazione di una nuova sede con locali più ampi e funzionali e con l’apertura di un proprio sito internet</w:t>
      </w:r>
    </w:p>
    <w:p w:rsidR="00FF78F5" w:rsidRDefault="00FF78F5">
      <w:pPr>
        <w:pStyle w:val="Corpotesto"/>
        <w:spacing w:before="11"/>
        <w:jc w:val="both"/>
        <w:rPr>
          <w:rFonts w:ascii="Candara" w:hAnsi="Candara"/>
          <w:i/>
        </w:rPr>
      </w:pPr>
    </w:p>
    <w:p w:rsidR="00FF78F5" w:rsidRDefault="00D725E7">
      <w:pPr>
        <w:pStyle w:val="Paragrafoelenco"/>
        <w:numPr>
          <w:ilvl w:val="0"/>
          <w:numId w:val="5"/>
        </w:numPr>
        <w:tabs>
          <w:tab w:val="left" w:pos="1343"/>
        </w:tabs>
        <w:ind w:right="1036"/>
        <w:jc w:val="both"/>
      </w:pPr>
      <w:r>
        <w:rPr>
          <w:rFonts w:ascii="Candara" w:hAnsi="Candara"/>
          <w:b/>
          <w:bCs/>
          <w:i/>
          <w:sz w:val="24"/>
          <w:szCs w:val="24"/>
        </w:rPr>
        <w:t>Febbraio 2004</w:t>
      </w:r>
      <w:r>
        <w:rPr>
          <w:rFonts w:ascii="Candara" w:hAnsi="Candara"/>
          <w:i/>
          <w:sz w:val="24"/>
          <w:szCs w:val="24"/>
        </w:rPr>
        <w:t xml:space="preserve">: viene aperto lo sportello per i genitori e la “bottega </w:t>
      </w:r>
      <w:r>
        <w:rPr>
          <w:rFonts w:ascii="Candara" w:hAnsi="Candara"/>
          <w:i/>
          <w:spacing w:val="-3"/>
          <w:sz w:val="24"/>
          <w:szCs w:val="24"/>
        </w:rPr>
        <w:t xml:space="preserve">delle </w:t>
      </w:r>
      <w:r>
        <w:rPr>
          <w:rFonts w:ascii="Candara" w:hAnsi="Candara"/>
          <w:i/>
          <w:sz w:val="24"/>
          <w:szCs w:val="24"/>
        </w:rPr>
        <w:t>mamme”</w:t>
      </w:r>
    </w:p>
    <w:p w:rsidR="00FF78F5" w:rsidRDefault="00FF78F5">
      <w:pPr>
        <w:pStyle w:val="Corpotesto"/>
        <w:spacing w:before="7"/>
        <w:jc w:val="both"/>
        <w:rPr>
          <w:rFonts w:ascii="Candara" w:hAnsi="Candara"/>
          <w:i/>
        </w:rPr>
      </w:pPr>
    </w:p>
    <w:p w:rsidR="00FF78F5" w:rsidRDefault="00D725E7">
      <w:pPr>
        <w:pStyle w:val="Paragrafoelenco"/>
        <w:numPr>
          <w:ilvl w:val="0"/>
          <w:numId w:val="5"/>
        </w:numPr>
        <w:tabs>
          <w:tab w:val="left" w:pos="1343"/>
        </w:tabs>
        <w:ind w:right="425"/>
        <w:jc w:val="both"/>
      </w:pPr>
      <w:r>
        <w:rPr>
          <w:rFonts w:ascii="Candara" w:hAnsi="Candara"/>
          <w:b/>
          <w:bCs/>
          <w:i/>
          <w:sz w:val="24"/>
          <w:szCs w:val="24"/>
        </w:rPr>
        <w:t>15 Novembre 2004</w:t>
      </w:r>
      <w:r>
        <w:rPr>
          <w:rFonts w:ascii="Candara" w:hAnsi="Candara"/>
          <w:i/>
          <w:sz w:val="24"/>
          <w:szCs w:val="24"/>
        </w:rPr>
        <w:t xml:space="preserve">: La Lanterna riceve a Roma alla Camera dei Deputati </w:t>
      </w:r>
      <w:r>
        <w:rPr>
          <w:rFonts w:ascii="Candara" w:hAnsi="Candara"/>
          <w:i/>
          <w:spacing w:val="-4"/>
          <w:sz w:val="24"/>
          <w:szCs w:val="24"/>
        </w:rPr>
        <w:t xml:space="preserve">una </w:t>
      </w:r>
      <w:r>
        <w:rPr>
          <w:rFonts w:ascii="Candara" w:hAnsi="Candara"/>
          <w:i/>
          <w:sz w:val="24"/>
          <w:szCs w:val="24"/>
        </w:rPr>
        <w:t xml:space="preserve">menzione speciale dalla Fondazione Nazionale del </w:t>
      </w:r>
      <w:r>
        <w:rPr>
          <w:rFonts w:ascii="Candara" w:hAnsi="Candara"/>
          <w:i/>
          <w:spacing w:val="-2"/>
          <w:sz w:val="24"/>
          <w:szCs w:val="24"/>
        </w:rPr>
        <w:t>Volontariato</w:t>
      </w:r>
    </w:p>
    <w:p w:rsidR="00FF78F5" w:rsidRDefault="00FF78F5">
      <w:pPr>
        <w:pStyle w:val="Paragrafoelenco"/>
        <w:tabs>
          <w:tab w:val="left" w:pos="1343"/>
        </w:tabs>
        <w:ind w:left="2324" w:right="425" w:firstLine="0"/>
        <w:jc w:val="both"/>
        <w:rPr>
          <w:i/>
          <w:spacing w:val="-2"/>
        </w:rPr>
      </w:pPr>
    </w:p>
    <w:p w:rsidR="00FF78F5" w:rsidRDefault="00D725E7">
      <w:pPr>
        <w:pStyle w:val="Paragrafoelenco"/>
        <w:numPr>
          <w:ilvl w:val="0"/>
          <w:numId w:val="5"/>
        </w:numPr>
        <w:tabs>
          <w:tab w:val="left" w:pos="1343"/>
        </w:tabs>
        <w:ind w:right="425"/>
        <w:jc w:val="both"/>
      </w:pPr>
      <w:r>
        <w:rPr>
          <w:rFonts w:ascii="Candara" w:hAnsi="Candara"/>
          <w:b/>
          <w:bCs/>
          <w:i/>
          <w:sz w:val="24"/>
          <w:szCs w:val="24"/>
        </w:rPr>
        <w:t>1 Ottobre 2005</w:t>
      </w:r>
      <w:r>
        <w:rPr>
          <w:rFonts w:ascii="Candara" w:hAnsi="Candara"/>
          <w:i/>
          <w:sz w:val="24"/>
          <w:szCs w:val="24"/>
        </w:rPr>
        <w:t xml:space="preserve">: si affianca alle due educatrici anche una nuova figura professionale, il </w:t>
      </w:r>
      <w:r>
        <w:rPr>
          <w:rFonts w:ascii="Candara" w:hAnsi="Candara"/>
          <w:i/>
          <w:spacing w:val="-1"/>
          <w:sz w:val="24"/>
          <w:szCs w:val="24"/>
        </w:rPr>
        <w:t>coordinatore</w:t>
      </w:r>
    </w:p>
    <w:p w:rsidR="00FF78F5" w:rsidRDefault="00FF78F5">
      <w:pPr>
        <w:pStyle w:val="Corpotesto"/>
        <w:spacing w:before="1"/>
        <w:jc w:val="both"/>
        <w:rPr>
          <w:rFonts w:ascii="Candara" w:hAnsi="Candara"/>
          <w:i/>
        </w:rPr>
      </w:pPr>
    </w:p>
    <w:p w:rsidR="00FF78F5" w:rsidRDefault="00D725E7">
      <w:pPr>
        <w:pStyle w:val="Paragrafoelenco"/>
        <w:numPr>
          <w:ilvl w:val="0"/>
          <w:numId w:val="5"/>
        </w:numPr>
        <w:tabs>
          <w:tab w:val="left" w:pos="1343"/>
        </w:tabs>
        <w:ind w:right="261"/>
        <w:jc w:val="both"/>
      </w:pPr>
      <w:r>
        <w:rPr>
          <w:rFonts w:ascii="Candara" w:hAnsi="Candara"/>
          <w:b/>
          <w:bCs/>
          <w:i/>
          <w:sz w:val="24"/>
          <w:szCs w:val="24"/>
        </w:rPr>
        <w:t xml:space="preserve">16 Maggio 2007: </w:t>
      </w:r>
      <w:r>
        <w:rPr>
          <w:rFonts w:ascii="Candara" w:hAnsi="Candara"/>
          <w:i/>
          <w:sz w:val="24"/>
          <w:szCs w:val="24"/>
        </w:rPr>
        <w:t xml:space="preserve">La Lanterna è iscritta al Registro Regionale delle Associazioni di solidarietà </w:t>
      </w:r>
      <w:r>
        <w:rPr>
          <w:rFonts w:ascii="Candara" w:hAnsi="Candara"/>
          <w:i/>
          <w:spacing w:val="-1"/>
          <w:sz w:val="24"/>
          <w:szCs w:val="24"/>
        </w:rPr>
        <w:t>familiare</w:t>
      </w:r>
    </w:p>
    <w:p w:rsidR="00FF78F5" w:rsidRDefault="00FF78F5">
      <w:pPr>
        <w:pStyle w:val="Corpotesto"/>
        <w:jc w:val="both"/>
        <w:rPr>
          <w:rFonts w:ascii="Candara" w:hAnsi="Candara"/>
          <w:i/>
        </w:rPr>
      </w:pPr>
    </w:p>
    <w:p w:rsidR="00FF78F5" w:rsidRDefault="00D725E7">
      <w:pPr>
        <w:pStyle w:val="Paragrafoelenco"/>
        <w:numPr>
          <w:ilvl w:val="0"/>
          <w:numId w:val="5"/>
        </w:numPr>
        <w:tabs>
          <w:tab w:val="left" w:pos="1343"/>
        </w:tabs>
        <w:ind w:right="476"/>
        <w:jc w:val="both"/>
      </w:pPr>
      <w:r>
        <w:rPr>
          <w:rFonts w:ascii="Candara" w:hAnsi="Candara"/>
          <w:b/>
          <w:bCs/>
          <w:i/>
          <w:sz w:val="24"/>
          <w:szCs w:val="24"/>
        </w:rPr>
        <w:t>Marzo 2008</w:t>
      </w:r>
      <w:r>
        <w:rPr>
          <w:rFonts w:ascii="Candara" w:hAnsi="Candara"/>
          <w:i/>
          <w:sz w:val="24"/>
          <w:szCs w:val="24"/>
        </w:rPr>
        <w:t xml:space="preserve">: si festeggiano i 15 anni de La Lanterna:grande festa con la presenza anche dei volontari che l’hanno accompagnata nei suoi primi </w:t>
      </w:r>
      <w:r>
        <w:rPr>
          <w:rFonts w:ascii="Candara" w:hAnsi="Candara"/>
          <w:i/>
          <w:spacing w:val="-3"/>
          <w:sz w:val="24"/>
          <w:szCs w:val="24"/>
        </w:rPr>
        <w:t>passi</w:t>
      </w:r>
    </w:p>
    <w:p w:rsidR="00FF78F5" w:rsidRDefault="00FF78F5">
      <w:pPr>
        <w:pStyle w:val="Corpotesto"/>
        <w:spacing w:before="1"/>
        <w:jc w:val="both"/>
        <w:rPr>
          <w:rFonts w:ascii="Candara" w:hAnsi="Candara"/>
          <w:i/>
        </w:rPr>
      </w:pPr>
    </w:p>
    <w:p w:rsidR="00FF78F5" w:rsidRDefault="00D725E7">
      <w:pPr>
        <w:pStyle w:val="Paragrafoelenco"/>
        <w:numPr>
          <w:ilvl w:val="0"/>
          <w:numId w:val="5"/>
        </w:numPr>
        <w:tabs>
          <w:tab w:val="left" w:pos="1343"/>
        </w:tabs>
        <w:ind w:right="1325"/>
        <w:jc w:val="both"/>
      </w:pPr>
      <w:r>
        <w:rPr>
          <w:rFonts w:ascii="Candara" w:hAnsi="Candara"/>
          <w:b/>
          <w:bCs/>
          <w:i/>
          <w:sz w:val="24"/>
          <w:szCs w:val="24"/>
        </w:rPr>
        <w:t>Dicembre 2009</w:t>
      </w:r>
      <w:r>
        <w:rPr>
          <w:rFonts w:ascii="Candara" w:hAnsi="Candara"/>
          <w:i/>
          <w:sz w:val="24"/>
          <w:szCs w:val="24"/>
        </w:rPr>
        <w:t>: La Lanterna si struttura come Centro di Aggregazione Giovanile</w:t>
      </w:r>
    </w:p>
    <w:p w:rsidR="00FF78F5" w:rsidRDefault="00FF78F5">
      <w:pPr>
        <w:pStyle w:val="Corpotesto"/>
        <w:spacing w:before="7"/>
        <w:jc w:val="both"/>
        <w:rPr>
          <w:rFonts w:ascii="Candara" w:hAnsi="Candara"/>
          <w:i/>
        </w:rPr>
      </w:pPr>
    </w:p>
    <w:p w:rsidR="00FF78F5" w:rsidRDefault="00D725E7">
      <w:pPr>
        <w:pStyle w:val="Paragrafoelenco"/>
        <w:numPr>
          <w:ilvl w:val="0"/>
          <w:numId w:val="5"/>
        </w:numPr>
        <w:tabs>
          <w:tab w:val="left" w:pos="1343"/>
        </w:tabs>
        <w:spacing w:before="1"/>
        <w:ind w:right="279"/>
        <w:jc w:val="both"/>
      </w:pPr>
      <w:r>
        <w:rPr>
          <w:rFonts w:ascii="Candara" w:hAnsi="Candara"/>
          <w:b/>
          <w:bCs/>
          <w:i/>
          <w:sz w:val="24"/>
          <w:szCs w:val="24"/>
        </w:rPr>
        <w:t>Marzo-Novembre 2010</w:t>
      </w:r>
      <w:r>
        <w:rPr>
          <w:rFonts w:ascii="Candara" w:hAnsi="Candara"/>
          <w:i/>
          <w:sz w:val="24"/>
          <w:szCs w:val="24"/>
        </w:rPr>
        <w:t>:</w:t>
      </w:r>
      <w:r>
        <w:rPr>
          <w:rFonts w:ascii="Candara" w:hAnsi="Candara"/>
          <w:b/>
          <w:bCs/>
          <w:i/>
          <w:sz w:val="24"/>
          <w:szCs w:val="24"/>
        </w:rPr>
        <w:t xml:space="preserve"> </w:t>
      </w:r>
      <w:r>
        <w:rPr>
          <w:rFonts w:ascii="Candara" w:hAnsi="Candara"/>
          <w:i/>
          <w:sz w:val="24"/>
          <w:szCs w:val="24"/>
        </w:rPr>
        <w:t xml:space="preserve">viene costituito un gruppo di “Garanti Onorari” tra personalità di prestigio, disponibili a promuovere a vario titolo le attività di </w:t>
      </w:r>
      <w:r>
        <w:rPr>
          <w:rFonts w:ascii="Candara" w:hAnsi="Candara"/>
          <w:i/>
          <w:spacing w:val="-39"/>
          <w:sz w:val="24"/>
          <w:szCs w:val="24"/>
        </w:rPr>
        <w:t>utilità sociale de La</w:t>
      </w:r>
      <w:r>
        <w:rPr>
          <w:rFonts w:ascii="Candara" w:hAnsi="Candara"/>
          <w:i/>
          <w:spacing w:val="-1"/>
          <w:sz w:val="24"/>
          <w:szCs w:val="24"/>
        </w:rPr>
        <w:t>Lanterna</w:t>
      </w:r>
    </w:p>
    <w:p w:rsidR="00FF78F5" w:rsidRDefault="00FF78F5">
      <w:pPr>
        <w:pStyle w:val="Corpotesto"/>
        <w:spacing w:before="3"/>
        <w:jc w:val="both"/>
        <w:rPr>
          <w:rFonts w:ascii="Candara" w:hAnsi="Candara"/>
          <w:i/>
        </w:rPr>
      </w:pPr>
    </w:p>
    <w:p w:rsidR="00FF78F5" w:rsidRDefault="00D725E7">
      <w:pPr>
        <w:pStyle w:val="Paragrafoelenco"/>
        <w:numPr>
          <w:ilvl w:val="0"/>
          <w:numId w:val="5"/>
        </w:numPr>
        <w:tabs>
          <w:tab w:val="left" w:pos="1343"/>
        </w:tabs>
        <w:ind w:right="251"/>
        <w:jc w:val="both"/>
      </w:pPr>
      <w:r>
        <w:rPr>
          <w:rFonts w:ascii="Candara" w:hAnsi="Candara"/>
          <w:b/>
          <w:bCs/>
          <w:i/>
          <w:sz w:val="24"/>
          <w:szCs w:val="24"/>
        </w:rPr>
        <w:t>Aprile 2015</w:t>
      </w:r>
      <w:r>
        <w:rPr>
          <w:rFonts w:ascii="Candara" w:hAnsi="Candara"/>
          <w:i/>
          <w:sz w:val="24"/>
          <w:szCs w:val="24"/>
        </w:rPr>
        <w:t xml:space="preserve">: Lanterna si affianca alla rete di Parrocchie denominata “Città Nuova” ed attiva nel decanato di Turro nella gestione dei progetti educativi </w:t>
      </w:r>
      <w:r>
        <w:rPr>
          <w:rFonts w:ascii="Candara" w:hAnsi="Candara"/>
          <w:i/>
          <w:spacing w:val="-6"/>
          <w:sz w:val="24"/>
          <w:szCs w:val="24"/>
        </w:rPr>
        <w:t xml:space="preserve">ed </w:t>
      </w:r>
      <w:r>
        <w:rPr>
          <w:rFonts w:ascii="Candara" w:hAnsi="Candara"/>
          <w:i/>
          <w:sz w:val="24"/>
          <w:szCs w:val="24"/>
        </w:rPr>
        <w:t xml:space="preserve">aggregativi rivolti a bambini, adolescenti e </w:t>
      </w:r>
      <w:r>
        <w:rPr>
          <w:rFonts w:ascii="Candara" w:hAnsi="Candara"/>
          <w:i/>
          <w:spacing w:val="-5"/>
          <w:sz w:val="24"/>
          <w:szCs w:val="24"/>
        </w:rPr>
        <w:t>giovani.</w:t>
      </w:r>
    </w:p>
    <w:p w:rsidR="00FF78F5" w:rsidRDefault="00FF78F5">
      <w:pPr>
        <w:pStyle w:val="Corpotesto"/>
        <w:spacing w:before="11"/>
        <w:jc w:val="both"/>
        <w:rPr>
          <w:rFonts w:ascii="Candara" w:hAnsi="Candara"/>
          <w:i/>
        </w:rPr>
      </w:pPr>
    </w:p>
    <w:p w:rsidR="00FF78F5" w:rsidRDefault="00D725E7">
      <w:pPr>
        <w:pStyle w:val="Paragrafoelenco"/>
        <w:numPr>
          <w:ilvl w:val="0"/>
          <w:numId w:val="5"/>
        </w:numPr>
        <w:tabs>
          <w:tab w:val="left" w:pos="1343"/>
        </w:tabs>
        <w:spacing w:before="1"/>
        <w:ind w:right="246"/>
        <w:jc w:val="both"/>
        <w:rPr>
          <w:i/>
          <w:sz w:val="24"/>
        </w:rPr>
      </w:pPr>
      <w:r>
        <w:rPr>
          <w:rFonts w:ascii="Candara" w:hAnsi="Candara"/>
          <w:b/>
          <w:bCs/>
          <w:i/>
          <w:sz w:val="24"/>
          <w:szCs w:val="24"/>
        </w:rPr>
        <w:t>Settembre 2017</w:t>
      </w:r>
      <w:r>
        <w:rPr>
          <w:rFonts w:ascii="Candara" w:hAnsi="Candara"/>
          <w:i/>
          <w:sz w:val="24"/>
          <w:szCs w:val="24"/>
        </w:rPr>
        <w:t>: Due nuovi Centri di Aggregazione Giovanile (#maifermi e Città Nuova) vengono accreditati presso il Comune di Milano ed avviano le loro attività;</w:t>
      </w:r>
    </w:p>
    <w:p w:rsidR="00FF78F5" w:rsidRDefault="00FF78F5">
      <w:pPr>
        <w:pStyle w:val="Corpotesto"/>
        <w:spacing w:before="11"/>
        <w:jc w:val="both"/>
        <w:rPr>
          <w:rFonts w:ascii="Candara" w:hAnsi="Candara"/>
          <w:i/>
        </w:rPr>
      </w:pPr>
    </w:p>
    <w:p w:rsidR="00FF78F5" w:rsidRDefault="00D725E7">
      <w:pPr>
        <w:pStyle w:val="Paragrafoelenco"/>
        <w:numPr>
          <w:ilvl w:val="0"/>
          <w:numId w:val="5"/>
        </w:numPr>
        <w:tabs>
          <w:tab w:val="left" w:pos="1343"/>
        </w:tabs>
        <w:ind w:right="450"/>
        <w:jc w:val="both"/>
        <w:rPr>
          <w:i/>
          <w:sz w:val="24"/>
        </w:rPr>
      </w:pPr>
      <w:r>
        <w:rPr>
          <w:rFonts w:ascii="Candara" w:hAnsi="Candara"/>
          <w:b/>
          <w:bCs/>
          <w:i/>
          <w:sz w:val="24"/>
          <w:szCs w:val="24"/>
        </w:rPr>
        <w:t>Settembre</w:t>
      </w:r>
      <w:r>
        <w:rPr>
          <w:rFonts w:ascii="Candara" w:hAnsi="Candara"/>
          <w:i/>
          <w:sz w:val="24"/>
          <w:szCs w:val="24"/>
        </w:rPr>
        <w:t xml:space="preserve"> </w:t>
      </w:r>
      <w:r>
        <w:rPr>
          <w:rFonts w:ascii="Candara" w:hAnsi="Candara"/>
          <w:b/>
          <w:bCs/>
          <w:i/>
          <w:sz w:val="24"/>
          <w:szCs w:val="24"/>
        </w:rPr>
        <w:t>2017</w:t>
      </w:r>
      <w:r>
        <w:rPr>
          <w:rFonts w:ascii="Candara" w:hAnsi="Candara"/>
          <w:i/>
          <w:sz w:val="24"/>
          <w:szCs w:val="24"/>
        </w:rPr>
        <w:t xml:space="preserve">: Lanterna apre un nuovo servizio di doposcuola presso il Comune di Bulgarograsso (Como) in collaborazione con la locale </w:t>
      </w:r>
      <w:r>
        <w:rPr>
          <w:rFonts w:ascii="Candara" w:hAnsi="Candara"/>
          <w:i/>
          <w:spacing w:val="-9"/>
          <w:sz w:val="24"/>
          <w:szCs w:val="24"/>
        </w:rPr>
        <w:t>Parrocchia.</w:t>
      </w:r>
    </w:p>
    <w:p w:rsidR="00FF78F5" w:rsidRDefault="00FF78F5">
      <w:pPr>
        <w:pStyle w:val="Corpotesto"/>
        <w:rPr>
          <w:rFonts w:ascii="Candara" w:hAnsi="Candara"/>
          <w:i/>
        </w:rPr>
      </w:pPr>
    </w:p>
    <w:p w:rsidR="00FF78F5" w:rsidRDefault="00FF78F5">
      <w:pPr>
        <w:pStyle w:val="Corpotesto"/>
        <w:rPr>
          <w:rFonts w:ascii="Candara" w:hAnsi="Candara"/>
          <w:i/>
        </w:rPr>
      </w:pPr>
    </w:p>
    <w:p w:rsidR="00FF78F5" w:rsidRDefault="00FF78F5">
      <w:pPr>
        <w:pStyle w:val="Corpotesto"/>
        <w:rPr>
          <w:rFonts w:ascii="Candara" w:hAnsi="Candara"/>
          <w:i/>
        </w:rPr>
      </w:pPr>
    </w:p>
    <w:p w:rsidR="00FF78F5" w:rsidRDefault="00FF78F5">
      <w:pPr>
        <w:pStyle w:val="Corpotesto"/>
        <w:rPr>
          <w:rFonts w:ascii="Candara" w:hAnsi="Candara"/>
          <w:i/>
        </w:rPr>
      </w:pPr>
    </w:p>
    <w:p w:rsidR="00FF78F5" w:rsidRDefault="00D725E7">
      <w:pPr>
        <w:pStyle w:val="Titolo2"/>
        <w:numPr>
          <w:ilvl w:val="1"/>
          <w:numId w:val="6"/>
        </w:numPr>
        <w:tabs>
          <w:tab w:val="left" w:pos="1276"/>
          <w:tab w:val="left" w:pos="1277"/>
        </w:tabs>
        <w:ind w:hanging="361"/>
        <w:rPr>
          <w:rFonts w:ascii="Candara" w:hAnsi="Candara"/>
        </w:rPr>
      </w:pPr>
      <w:r>
        <w:rPr>
          <w:rFonts w:ascii="Candara" w:hAnsi="Candara"/>
        </w:rPr>
        <w:lastRenderedPageBreak/>
        <w:t xml:space="preserve">FONTI DI </w:t>
      </w:r>
      <w:r>
        <w:rPr>
          <w:rFonts w:ascii="Candara" w:hAnsi="Candara"/>
          <w:spacing w:val="-1"/>
        </w:rPr>
        <w:t>FINANZIAMENTO</w:t>
      </w:r>
    </w:p>
    <w:p w:rsidR="00FF78F5" w:rsidRDefault="00FF78F5">
      <w:pPr>
        <w:pStyle w:val="Titolo2"/>
        <w:tabs>
          <w:tab w:val="left" w:pos="1276"/>
          <w:tab w:val="left" w:pos="1277"/>
        </w:tabs>
        <w:ind w:left="2191" w:firstLine="0"/>
        <w:rPr>
          <w:spacing w:val="-1"/>
          <w:sz w:val="22"/>
          <w:szCs w:val="22"/>
        </w:rPr>
      </w:pPr>
    </w:p>
    <w:p w:rsidR="00FF78F5" w:rsidRDefault="00D725E7">
      <w:pPr>
        <w:pStyle w:val="Corpotesto"/>
        <w:ind w:left="916"/>
        <w:rPr>
          <w:rFonts w:ascii="Candara" w:hAnsi="Candara"/>
        </w:rPr>
      </w:pPr>
      <w:r>
        <w:rPr>
          <w:rFonts w:ascii="Candara" w:hAnsi="Candara"/>
        </w:rPr>
        <w:t>La gestione finanziaria fa fronte alle necessità economiche con le seguenti fonti di finanziamento:</w:t>
      </w:r>
    </w:p>
    <w:p w:rsidR="00FF78F5" w:rsidRDefault="00D725E7">
      <w:pPr>
        <w:pStyle w:val="Paragrafoelenco"/>
        <w:numPr>
          <w:ilvl w:val="0"/>
          <w:numId w:val="4"/>
        </w:numPr>
        <w:tabs>
          <w:tab w:val="left" w:pos="1276"/>
          <w:tab w:val="left" w:pos="1277"/>
        </w:tabs>
        <w:spacing w:line="290" w:lineRule="exact"/>
        <w:ind w:hanging="361"/>
        <w:rPr>
          <w:sz w:val="24"/>
        </w:rPr>
      </w:pPr>
      <w:r>
        <w:rPr>
          <w:rFonts w:ascii="Candara" w:hAnsi="Candara"/>
          <w:sz w:val="24"/>
          <w:szCs w:val="24"/>
        </w:rPr>
        <w:t xml:space="preserve">Quote annuali dei soci </w:t>
      </w:r>
      <w:r>
        <w:rPr>
          <w:rFonts w:ascii="Candara" w:hAnsi="Candara"/>
          <w:spacing w:val="-4"/>
          <w:sz w:val="24"/>
          <w:szCs w:val="24"/>
        </w:rPr>
        <w:t>sostenitori;</w:t>
      </w:r>
    </w:p>
    <w:p w:rsidR="00FF78F5" w:rsidRDefault="00D725E7">
      <w:pPr>
        <w:pStyle w:val="Paragrafoelenco"/>
        <w:numPr>
          <w:ilvl w:val="0"/>
          <w:numId w:val="4"/>
        </w:numPr>
        <w:tabs>
          <w:tab w:val="left" w:pos="1276"/>
          <w:tab w:val="left" w:pos="1277"/>
        </w:tabs>
        <w:spacing w:line="294" w:lineRule="exact"/>
        <w:ind w:hanging="361"/>
        <w:rPr>
          <w:sz w:val="24"/>
        </w:rPr>
      </w:pPr>
      <w:r>
        <w:rPr>
          <w:rFonts w:ascii="Candara" w:hAnsi="Candara"/>
          <w:sz w:val="24"/>
          <w:szCs w:val="24"/>
        </w:rPr>
        <w:t xml:space="preserve">Iniziative di raccolte </w:t>
      </w:r>
      <w:r>
        <w:rPr>
          <w:rFonts w:ascii="Candara" w:hAnsi="Candara"/>
          <w:spacing w:val="-2"/>
          <w:sz w:val="24"/>
          <w:szCs w:val="24"/>
        </w:rPr>
        <w:t>fondi;</w:t>
      </w:r>
    </w:p>
    <w:p w:rsidR="00FF78F5" w:rsidRDefault="00D725E7">
      <w:pPr>
        <w:pStyle w:val="Paragrafoelenco"/>
        <w:numPr>
          <w:ilvl w:val="0"/>
          <w:numId w:val="4"/>
        </w:numPr>
        <w:tabs>
          <w:tab w:val="left" w:pos="1276"/>
          <w:tab w:val="left" w:pos="1277"/>
        </w:tabs>
        <w:spacing w:before="3" w:line="294" w:lineRule="exact"/>
        <w:ind w:hanging="361"/>
        <w:rPr>
          <w:sz w:val="24"/>
        </w:rPr>
      </w:pPr>
      <w:r>
        <w:rPr>
          <w:rFonts w:ascii="Candara" w:hAnsi="Candara"/>
          <w:sz w:val="24"/>
          <w:szCs w:val="24"/>
        </w:rPr>
        <w:t xml:space="preserve">Sponsorizzazioni </w:t>
      </w:r>
      <w:r>
        <w:rPr>
          <w:rFonts w:ascii="Candara" w:hAnsi="Candara"/>
          <w:spacing w:val="-2"/>
          <w:sz w:val="24"/>
          <w:szCs w:val="24"/>
        </w:rPr>
        <w:t>straordinarie;</w:t>
      </w:r>
    </w:p>
    <w:p w:rsidR="00FF78F5" w:rsidRDefault="00D725E7">
      <w:pPr>
        <w:pStyle w:val="Paragrafoelenco"/>
        <w:numPr>
          <w:ilvl w:val="0"/>
          <w:numId w:val="4"/>
        </w:numPr>
        <w:tabs>
          <w:tab w:val="left" w:pos="1276"/>
          <w:tab w:val="left" w:pos="1277"/>
        </w:tabs>
        <w:spacing w:line="293" w:lineRule="exact"/>
        <w:ind w:hanging="361"/>
        <w:rPr>
          <w:sz w:val="24"/>
        </w:rPr>
      </w:pPr>
      <w:r>
        <w:rPr>
          <w:rFonts w:ascii="Candara" w:hAnsi="Candara"/>
          <w:sz w:val="24"/>
          <w:szCs w:val="24"/>
        </w:rPr>
        <w:t xml:space="preserve">Donazioni </w:t>
      </w:r>
      <w:r>
        <w:rPr>
          <w:rFonts w:ascii="Candara" w:hAnsi="Candara"/>
          <w:spacing w:val="-1"/>
          <w:sz w:val="24"/>
          <w:szCs w:val="24"/>
        </w:rPr>
        <w:t>straordinarie;</w:t>
      </w:r>
    </w:p>
    <w:p w:rsidR="00FF78F5" w:rsidRDefault="00D725E7">
      <w:pPr>
        <w:pStyle w:val="Paragrafoelenco"/>
        <w:numPr>
          <w:ilvl w:val="0"/>
          <w:numId w:val="4"/>
        </w:numPr>
        <w:tabs>
          <w:tab w:val="left" w:pos="1276"/>
          <w:tab w:val="left" w:pos="1277"/>
        </w:tabs>
        <w:spacing w:line="293" w:lineRule="exact"/>
        <w:ind w:hanging="361"/>
        <w:rPr>
          <w:sz w:val="24"/>
        </w:rPr>
      </w:pPr>
      <w:r>
        <w:rPr>
          <w:rFonts w:ascii="Candara" w:hAnsi="Candara"/>
          <w:sz w:val="24"/>
          <w:szCs w:val="24"/>
        </w:rPr>
        <w:t xml:space="preserve">Fondi erogati dagli enti pubblici a fronte di progetti e </w:t>
      </w:r>
      <w:r>
        <w:rPr>
          <w:rFonts w:ascii="Candara" w:hAnsi="Candara"/>
          <w:spacing w:val="-9"/>
          <w:sz w:val="24"/>
          <w:szCs w:val="24"/>
        </w:rPr>
        <w:t>servizi;</w:t>
      </w:r>
    </w:p>
    <w:p w:rsidR="00FF78F5" w:rsidRDefault="00D725E7">
      <w:pPr>
        <w:pStyle w:val="Paragrafoelenco"/>
        <w:numPr>
          <w:ilvl w:val="0"/>
          <w:numId w:val="4"/>
        </w:numPr>
        <w:tabs>
          <w:tab w:val="left" w:pos="1276"/>
          <w:tab w:val="left" w:pos="1277"/>
        </w:tabs>
        <w:spacing w:line="294" w:lineRule="exact"/>
        <w:ind w:hanging="361"/>
        <w:rPr>
          <w:rFonts w:ascii="Candara" w:hAnsi="Candara"/>
          <w:sz w:val="24"/>
          <w:szCs w:val="24"/>
        </w:rPr>
      </w:pPr>
      <w:r>
        <w:rPr>
          <w:rFonts w:ascii="Candara" w:hAnsi="Candara"/>
          <w:sz w:val="24"/>
          <w:szCs w:val="24"/>
        </w:rPr>
        <w:t xml:space="preserve">Fondi provenienti da fondazioni filantropiche italiane ed </w:t>
      </w:r>
      <w:r>
        <w:rPr>
          <w:rFonts w:ascii="Candara" w:hAnsi="Candara"/>
          <w:spacing w:val="-6"/>
          <w:sz w:val="24"/>
          <w:szCs w:val="24"/>
        </w:rPr>
        <w:t>estere.</w:t>
      </w:r>
    </w:p>
    <w:p w:rsidR="00FF78F5" w:rsidRDefault="00FF78F5">
      <w:pPr>
        <w:pStyle w:val="Paragrafoelenco"/>
        <w:tabs>
          <w:tab w:val="left" w:pos="1276"/>
          <w:tab w:val="left" w:pos="1277"/>
        </w:tabs>
        <w:spacing w:line="294" w:lineRule="exact"/>
        <w:ind w:left="2191" w:firstLine="0"/>
        <w:rPr>
          <w:b/>
          <w:bCs/>
          <w:spacing w:val="-6"/>
        </w:rPr>
      </w:pPr>
    </w:p>
    <w:p w:rsidR="00FF78F5" w:rsidRDefault="00FF78F5">
      <w:pPr>
        <w:pStyle w:val="Titolo2"/>
        <w:tabs>
          <w:tab w:val="left" w:pos="1276"/>
          <w:tab w:val="left" w:pos="1277"/>
        </w:tabs>
        <w:ind w:left="3151" w:firstLine="0"/>
        <w:rPr>
          <w:spacing w:val="-6"/>
        </w:rPr>
      </w:pPr>
    </w:p>
    <w:p w:rsidR="00FF78F5" w:rsidRDefault="00D725E7">
      <w:pPr>
        <w:pStyle w:val="Titolo2"/>
        <w:numPr>
          <w:ilvl w:val="1"/>
          <w:numId w:val="6"/>
        </w:numPr>
        <w:tabs>
          <w:tab w:val="left" w:pos="1276"/>
          <w:tab w:val="left" w:pos="1277"/>
        </w:tabs>
        <w:ind w:hanging="361"/>
        <w:rPr>
          <w:rFonts w:ascii="Candara" w:hAnsi="Candara"/>
        </w:rPr>
      </w:pPr>
      <w:r>
        <w:rPr>
          <w:rFonts w:ascii="Candara" w:hAnsi="Candara"/>
        </w:rPr>
        <w:t>STRUTTURA ORGANIZZATIVA</w:t>
      </w:r>
    </w:p>
    <w:p w:rsidR="00FF78F5" w:rsidRDefault="00FF78F5">
      <w:pPr>
        <w:pStyle w:val="Titolo2"/>
        <w:tabs>
          <w:tab w:val="left" w:pos="1276"/>
          <w:tab w:val="left" w:pos="1277"/>
        </w:tabs>
        <w:ind w:left="2191" w:firstLine="0"/>
        <w:rPr>
          <w:rFonts w:ascii="Candara" w:hAnsi="Candara"/>
        </w:rPr>
      </w:pPr>
    </w:p>
    <w:p w:rsidR="00FF78F5" w:rsidRDefault="00D725E7">
      <w:pPr>
        <w:pStyle w:val="Corpotesto"/>
        <w:tabs>
          <w:tab w:val="left" w:pos="1276"/>
          <w:tab w:val="left" w:pos="1277"/>
        </w:tabs>
        <w:spacing w:line="294" w:lineRule="exact"/>
        <w:ind w:left="2192"/>
        <w:rPr>
          <w:rFonts w:ascii="Candara" w:hAnsi="Candara"/>
        </w:rPr>
      </w:pPr>
      <w:r>
        <w:rPr>
          <w:rFonts w:ascii="Candara" w:hAnsi="Candara"/>
          <w:spacing w:val="-1"/>
        </w:rPr>
        <w:t>L’associazione si articola nei seguenti organismi:</w:t>
      </w:r>
    </w:p>
    <w:p w:rsidR="00FF78F5" w:rsidRDefault="00D725E7">
      <w:pPr>
        <w:pStyle w:val="Titolo2"/>
        <w:tabs>
          <w:tab w:val="left" w:pos="1276"/>
          <w:tab w:val="left" w:pos="1277"/>
        </w:tabs>
        <w:spacing w:before="178" w:line="240" w:lineRule="auto"/>
        <w:ind w:left="2191" w:firstLine="0"/>
        <w:rPr>
          <w:rFonts w:ascii="Candara" w:hAnsi="Candara"/>
          <w:b w:val="0"/>
          <w:bCs w:val="0"/>
        </w:rPr>
      </w:pPr>
      <w:r>
        <w:rPr>
          <w:rFonts w:ascii="Candara" w:hAnsi="Candara"/>
          <w:b w:val="0"/>
          <w:bCs w:val="0"/>
          <w:noProof/>
          <w:lang w:bidi="ar-SA"/>
        </w:rPr>
        <w:drawing>
          <wp:anchor distT="0" distB="0" distL="0" distR="0" simplePos="0" relativeHeight="3" behindDoc="0" locked="0" layoutInCell="1" allowOverlap="1">
            <wp:simplePos x="0" y="0"/>
            <wp:positionH relativeFrom="column">
              <wp:posOffset>622300</wp:posOffset>
            </wp:positionH>
            <wp:positionV relativeFrom="paragraph">
              <wp:posOffset>220345</wp:posOffset>
            </wp:positionV>
            <wp:extent cx="5663565" cy="2912745"/>
            <wp:effectExtent l="0" t="0" r="0" b="0"/>
            <wp:wrapNone/>
            <wp:docPr id="5" name="For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1"/>
                    <pic:cNvPicPr>
                      <a:picLocks noChangeAspect="1" noChangeArrowheads="1"/>
                    </pic:cNvPicPr>
                  </pic:nvPicPr>
                  <pic:blipFill>
                    <a:blip r:embed="rId9"/>
                    <a:srcRect l="19481" t="23400" r="26841" b="12923"/>
                    <a:stretch>
                      <a:fillRect/>
                    </a:stretch>
                  </pic:blipFill>
                  <pic:spPr bwMode="auto">
                    <a:xfrm>
                      <a:off x="0" y="0"/>
                      <a:ext cx="5663565" cy="2912745"/>
                    </a:xfrm>
                    <a:prstGeom prst="rect">
                      <a:avLst/>
                    </a:prstGeom>
                  </pic:spPr>
                </pic:pic>
              </a:graphicData>
            </a:graphic>
          </wp:anchor>
        </w:drawing>
      </w:r>
    </w:p>
    <w:p w:rsidR="00FF78F5" w:rsidRDefault="00FF78F5">
      <w:pPr>
        <w:pStyle w:val="Titolo2"/>
        <w:tabs>
          <w:tab w:val="left" w:pos="1276"/>
          <w:tab w:val="left" w:pos="1277"/>
        </w:tabs>
        <w:spacing w:before="178" w:line="240" w:lineRule="auto"/>
        <w:ind w:left="2191" w:firstLine="0"/>
        <w:rPr>
          <w:rFonts w:ascii="Candara" w:hAnsi="Candara"/>
          <w:b w:val="0"/>
          <w:bCs w:val="0"/>
        </w:rPr>
      </w:pPr>
    </w:p>
    <w:p w:rsidR="00FF78F5" w:rsidRDefault="00FF78F5">
      <w:pPr>
        <w:pStyle w:val="Titolo2"/>
        <w:tabs>
          <w:tab w:val="left" w:pos="1276"/>
          <w:tab w:val="left" w:pos="1277"/>
        </w:tabs>
        <w:spacing w:before="178" w:line="240" w:lineRule="auto"/>
        <w:ind w:left="2191" w:firstLine="0"/>
        <w:rPr>
          <w:rFonts w:ascii="Candara" w:hAnsi="Candara"/>
          <w:b w:val="0"/>
          <w:bCs w:val="0"/>
        </w:rPr>
      </w:pPr>
    </w:p>
    <w:p w:rsidR="00FF78F5" w:rsidRDefault="00FF78F5">
      <w:pPr>
        <w:pStyle w:val="Titolo2"/>
        <w:tabs>
          <w:tab w:val="left" w:pos="1276"/>
          <w:tab w:val="left" w:pos="1277"/>
        </w:tabs>
        <w:spacing w:before="178" w:line="240" w:lineRule="auto"/>
        <w:ind w:left="2191" w:firstLine="0"/>
        <w:rPr>
          <w:rFonts w:ascii="Candara" w:hAnsi="Candara"/>
          <w:b w:val="0"/>
          <w:bCs w:val="0"/>
        </w:rPr>
      </w:pPr>
    </w:p>
    <w:p w:rsidR="00FF78F5" w:rsidRDefault="00FF78F5">
      <w:pPr>
        <w:pStyle w:val="Titolo2"/>
        <w:tabs>
          <w:tab w:val="left" w:pos="1276"/>
          <w:tab w:val="left" w:pos="1277"/>
        </w:tabs>
        <w:spacing w:before="178" w:line="240" w:lineRule="auto"/>
        <w:ind w:left="2191" w:firstLine="0"/>
        <w:rPr>
          <w:rFonts w:ascii="Candara" w:hAnsi="Candara"/>
          <w:b w:val="0"/>
          <w:bCs w:val="0"/>
        </w:rPr>
      </w:pPr>
    </w:p>
    <w:p w:rsidR="00FF78F5" w:rsidRDefault="00FF78F5">
      <w:pPr>
        <w:pStyle w:val="Titolo2"/>
        <w:tabs>
          <w:tab w:val="left" w:pos="1276"/>
          <w:tab w:val="left" w:pos="1277"/>
        </w:tabs>
        <w:spacing w:before="178" w:line="240" w:lineRule="auto"/>
        <w:ind w:left="2191" w:firstLine="0"/>
        <w:rPr>
          <w:rFonts w:ascii="Candara" w:hAnsi="Candara"/>
          <w:b w:val="0"/>
          <w:bCs w:val="0"/>
        </w:rPr>
      </w:pPr>
    </w:p>
    <w:p w:rsidR="00FF78F5" w:rsidRDefault="00FF78F5">
      <w:pPr>
        <w:pStyle w:val="Titolo2"/>
        <w:tabs>
          <w:tab w:val="left" w:pos="1276"/>
          <w:tab w:val="left" w:pos="1277"/>
        </w:tabs>
        <w:spacing w:before="178" w:line="240" w:lineRule="auto"/>
        <w:ind w:left="2191" w:firstLine="0"/>
        <w:rPr>
          <w:rFonts w:ascii="Candara" w:hAnsi="Candara"/>
          <w:b w:val="0"/>
          <w:bCs w:val="0"/>
        </w:rPr>
      </w:pPr>
    </w:p>
    <w:p w:rsidR="00FF78F5" w:rsidRDefault="00FF78F5">
      <w:pPr>
        <w:pStyle w:val="Titolo2"/>
        <w:tabs>
          <w:tab w:val="left" w:pos="1276"/>
          <w:tab w:val="left" w:pos="1277"/>
        </w:tabs>
        <w:spacing w:before="178" w:line="240" w:lineRule="auto"/>
        <w:ind w:left="2191" w:firstLine="0"/>
        <w:rPr>
          <w:rFonts w:ascii="Candara" w:hAnsi="Candara"/>
          <w:b w:val="0"/>
          <w:bCs w:val="0"/>
        </w:rPr>
      </w:pPr>
    </w:p>
    <w:p w:rsidR="00FF78F5" w:rsidRDefault="00FF78F5">
      <w:pPr>
        <w:pStyle w:val="Titolo2"/>
        <w:tabs>
          <w:tab w:val="left" w:pos="1276"/>
          <w:tab w:val="left" w:pos="1277"/>
        </w:tabs>
        <w:spacing w:before="178" w:line="240" w:lineRule="auto"/>
        <w:ind w:left="2191" w:firstLine="0"/>
        <w:rPr>
          <w:rFonts w:ascii="Candara" w:hAnsi="Candara"/>
          <w:b w:val="0"/>
          <w:bCs w:val="0"/>
        </w:rPr>
      </w:pPr>
    </w:p>
    <w:p w:rsidR="00FF78F5" w:rsidRDefault="00FF78F5">
      <w:pPr>
        <w:pStyle w:val="Titolo2"/>
        <w:tabs>
          <w:tab w:val="left" w:pos="1276"/>
          <w:tab w:val="left" w:pos="1277"/>
        </w:tabs>
        <w:spacing w:before="178" w:line="240" w:lineRule="auto"/>
        <w:ind w:left="2191" w:firstLine="0"/>
        <w:rPr>
          <w:rFonts w:ascii="Candara" w:hAnsi="Candara"/>
          <w:b w:val="0"/>
          <w:bCs w:val="0"/>
        </w:rPr>
      </w:pPr>
    </w:p>
    <w:p w:rsidR="00FF78F5" w:rsidRDefault="00D725E7">
      <w:pPr>
        <w:pStyle w:val="Titolo2"/>
        <w:numPr>
          <w:ilvl w:val="1"/>
          <w:numId w:val="6"/>
        </w:numPr>
        <w:tabs>
          <w:tab w:val="left" w:pos="1276"/>
          <w:tab w:val="left" w:pos="1277"/>
        </w:tabs>
        <w:spacing w:before="178" w:line="240" w:lineRule="auto"/>
        <w:ind w:hanging="361"/>
        <w:rPr>
          <w:sz w:val="22"/>
          <w:szCs w:val="22"/>
        </w:rPr>
      </w:pPr>
      <w:r>
        <w:rPr>
          <w:rFonts w:ascii="Candara" w:hAnsi="Candara"/>
        </w:rPr>
        <w:t>CONTATTI</w:t>
      </w:r>
    </w:p>
    <w:p w:rsidR="00FF78F5" w:rsidRDefault="00FF78F5">
      <w:pPr>
        <w:pStyle w:val="Corpotesto"/>
        <w:spacing w:before="2"/>
        <w:rPr>
          <w:rFonts w:ascii="Candara" w:hAnsi="Candara"/>
        </w:rPr>
      </w:pPr>
    </w:p>
    <w:p w:rsidR="00FF78F5" w:rsidRDefault="00D725E7">
      <w:pPr>
        <w:pStyle w:val="Corpotesto"/>
        <w:ind w:left="916" w:right="5380"/>
        <w:rPr>
          <w:rFonts w:ascii="Candara" w:hAnsi="Candara"/>
        </w:rPr>
      </w:pPr>
      <w:r>
        <w:rPr>
          <w:rFonts w:ascii="Candara" w:hAnsi="Candara"/>
        </w:rPr>
        <w:t>Viale Affori 12, 20161 MILANO (III Piano) Tel./Fax: 02.64.68.593</w:t>
      </w:r>
    </w:p>
    <w:p w:rsidR="00FF78F5" w:rsidRDefault="00D725E7">
      <w:pPr>
        <w:pStyle w:val="Corpotesto"/>
        <w:spacing w:before="1"/>
        <w:ind w:left="916"/>
        <w:rPr>
          <w:rFonts w:ascii="Candara" w:hAnsi="Candara"/>
        </w:rPr>
      </w:pPr>
      <w:r>
        <w:rPr>
          <w:rFonts w:ascii="Candara" w:hAnsi="Candara"/>
        </w:rPr>
        <w:t>Cell. 334 71 88 737</w:t>
      </w:r>
    </w:p>
    <w:p w:rsidR="00FF78F5" w:rsidRDefault="00FF78F5">
      <w:pPr>
        <w:pStyle w:val="Corpotesto"/>
        <w:spacing w:before="9"/>
        <w:rPr>
          <w:rFonts w:ascii="Candara" w:hAnsi="Candara"/>
        </w:rPr>
      </w:pPr>
    </w:p>
    <w:p w:rsidR="00FF78F5" w:rsidRDefault="00D725E7">
      <w:pPr>
        <w:pStyle w:val="Corpotesto"/>
        <w:ind w:left="916" w:right="4998"/>
      </w:pPr>
      <w:r>
        <w:rPr>
          <w:rFonts w:ascii="Candara" w:hAnsi="Candara"/>
        </w:rPr>
        <w:t>Email:</w:t>
      </w:r>
    </w:p>
    <w:p w:rsidR="00FF78F5" w:rsidRDefault="00AE353F">
      <w:pPr>
        <w:pStyle w:val="Corpotesto"/>
        <w:ind w:left="916" w:right="4998"/>
      </w:pPr>
      <w:hyperlink r:id="rId10">
        <w:r w:rsidR="00D725E7">
          <w:rPr>
            <w:rStyle w:val="ListLabel83"/>
            <w:rFonts w:ascii="Candara" w:hAnsi="Candara"/>
          </w:rPr>
          <w:t>simone.cucchetti@lalanternaonlus.org</w:t>
        </w:r>
      </w:hyperlink>
    </w:p>
    <w:p w:rsidR="00FF78F5" w:rsidRDefault="00D725E7">
      <w:pPr>
        <w:pStyle w:val="Corpotesto"/>
        <w:ind w:left="916" w:right="4998"/>
      </w:pPr>
      <w:r>
        <w:rPr>
          <w:rFonts w:ascii="Candara" w:hAnsi="Candara"/>
        </w:rPr>
        <w:t>(Simone Cucchetti, Responsabile progetti)</w:t>
      </w:r>
    </w:p>
    <w:p w:rsidR="00FF78F5" w:rsidRDefault="00D725E7">
      <w:pPr>
        <w:pStyle w:val="Corpotesto"/>
        <w:ind w:left="916" w:right="4998"/>
      </w:pPr>
      <w:r>
        <w:rPr>
          <w:rStyle w:val="ListLabel83"/>
          <w:rFonts w:ascii="Candara" w:hAnsi="Candara"/>
        </w:rPr>
        <w:t>info@lalanternaonlus.org</w:t>
      </w:r>
    </w:p>
    <w:p w:rsidR="00FF78F5" w:rsidRDefault="00D725E7">
      <w:pPr>
        <w:pStyle w:val="Corpotesto"/>
        <w:ind w:left="916" w:right="4998"/>
      </w:pPr>
      <w:r>
        <w:rPr>
          <w:rFonts w:ascii="Candara" w:hAnsi="Candara"/>
        </w:rPr>
        <w:t>(Equipe educativa)</w:t>
      </w:r>
    </w:p>
    <w:p w:rsidR="00FF78F5" w:rsidRDefault="00D725E7">
      <w:pPr>
        <w:pStyle w:val="Corpotesto"/>
        <w:ind w:left="916" w:right="4998"/>
      </w:pPr>
      <w:r>
        <w:rPr>
          <w:rStyle w:val="ListLabel83"/>
          <w:rFonts w:ascii="Candara" w:hAnsi="Candara"/>
        </w:rPr>
        <w:t>associazione@lalanternaonlus.org</w:t>
      </w:r>
    </w:p>
    <w:p w:rsidR="00FF78F5" w:rsidRDefault="00D725E7">
      <w:pPr>
        <w:pStyle w:val="Corpotesto"/>
        <w:ind w:left="916" w:right="4998"/>
      </w:pPr>
      <w:r>
        <w:rPr>
          <w:rFonts w:ascii="Candara" w:hAnsi="Candara"/>
        </w:rPr>
        <w:t>(Direttivo dell’Associazione)</w:t>
      </w:r>
    </w:p>
    <w:p w:rsidR="00FF78F5" w:rsidRDefault="00D725E7">
      <w:pPr>
        <w:pStyle w:val="Corpotesto"/>
        <w:ind w:left="916" w:right="5886"/>
      </w:pPr>
      <w:r>
        <w:rPr>
          <w:rFonts w:ascii="Candara" w:hAnsi="Candara"/>
        </w:rPr>
        <w:t>Sito web:</w:t>
      </w:r>
    </w:p>
    <w:p w:rsidR="00FF78F5" w:rsidRDefault="00AE353F">
      <w:pPr>
        <w:pStyle w:val="Corpotesto"/>
        <w:ind w:left="916" w:right="5886"/>
      </w:pPr>
      <w:hyperlink r:id="rId11">
        <w:r w:rsidR="00D725E7">
          <w:rPr>
            <w:rStyle w:val="ListLabel84"/>
            <w:rFonts w:ascii="Candara" w:hAnsi="Candara"/>
          </w:rPr>
          <w:t>www.lalanternaonlus.org</w:t>
        </w:r>
      </w:hyperlink>
    </w:p>
    <w:p w:rsidR="00FF78F5" w:rsidRDefault="00D725E7">
      <w:pPr>
        <w:pStyle w:val="Corpotesto"/>
        <w:ind w:left="916" w:right="5886"/>
      </w:pPr>
      <w:r>
        <w:rPr>
          <w:rFonts w:ascii="Candara" w:hAnsi="Candara"/>
        </w:rPr>
        <w:t>PEC:</w:t>
      </w:r>
    </w:p>
    <w:p w:rsidR="00FF78F5" w:rsidRDefault="00AE353F">
      <w:pPr>
        <w:pStyle w:val="Corpotesto"/>
        <w:ind w:left="916" w:right="5886"/>
      </w:pPr>
      <w:hyperlink r:id="rId12">
        <w:r w:rsidR="00D725E7">
          <w:rPr>
            <w:rStyle w:val="ListLabel83"/>
            <w:rFonts w:ascii="Candara" w:hAnsi="Candara"/>
          </w:rPr>
          <w:t>lalanternaonlus@pec.it</w:t>
        </w:r>
      </w:hyperlink>
    </w:p>
    <w:p w:rsidR="00FF78F5" w:rsidRDefault="00FF78F5">
      <w:pPr>
        <w:pStyle w:val="Titolo2"/>
        <w:tabs>
          <w:tab w:val="left" w:pos="4735"/>
        </w:tabs>
        <w:spacing w:before="100"/>
        <w:ind w:left="5061" w:firstLine="0"/>
        <w:rPr>
          <w:rFonts w:ascii="Candara" w:hAnsi="Candara"/>
        </w:rPr>
      </w:pPr>
    </w:p>
    <w:p w:rsidR="00FF78F5" w:rsidRDefault="00FF78F5">
      <w:pPr>
        <w:pStyle w:val="Titolo2"/>
        <w:tabs>
          <w:tab w:val="left" w:pos="4735"/>
        </w:tabs>
        <w:spacing w:before="100"/>
        <w:ind w:left="0" w:firstLine="0"/>
        <w:jc w:val="center"/>
        <w:rPr>
          <w:rFonts w:ascii="Candara" w:hAnsi="Candara"/>
        </w:rPr>
      </w:pPr>
    </w:p>
    <w:p w:rsidR="00FF78F5" w:rsidRDefault="00D725E7">
      <w:pPr>
        <w:pStyle w:val="Titolo2"/>
        <w:tabs>
          <w:tab w:val="left" w:pos="4735"/>
        </w:tabs>
        <w:spacing w:before="100"/>
        <w:ind w:left="0" w:firstLine="0"/>
        <w:jc w:val="center"/>
        <w:rPr>
          <w:rFonts w:ascii="Candara" w:hAnsi="Candara"/>
        </w:rPr>
      </w:pPr>
      <w:r>
        <w:rPr>
          <w:rFonts w:ascii="Candara" w:hAnsi="Candara"/>
        </w:rPr>
        <w:t>2. IL CAG “#maifermi</w:t>
      </w:r>
      <w:r>
        <w:rPr>
          <w:rFonts w:ascii="Candara" w:hAnsi="Candara"/>
          <w:spacing w:val="-1"/>
        </w:rPr>
        <w:t>”</w:t>
      </w:r>
    </w:p>
    <w:p w:rsidR="00FF78F5" w:rsidRDefault="00FF78F5">
      <w:pPr>
        <w:pStyle w:val="Titolo2"/>
        <w:tabs>
          <w:tab w:val="left" w:pos="4735"/>
        </w:tabs>
        <w:spacing w:before="100"/>
        <w:ind w:left="4734"/>
        <w:rPr>
          <w:rFonts w:ascii="Candara" w:hAnsi="Candara"/>
          <w:b w:val="0"/>
          <w:bCs w:val="0"/>
          <w:spacing w:val="-1"/>
        </w:rPr>
      </w:pPr>
    </w:p>
    <w:p w:rsidR="00FF78F5" w:rsidRDefault="00FF78F5">
      <w:pPr>
        <w:pStyle w:val="Titolo2"/>
        <w:tabs>
          <w:tab w:val="left" w:pos="4735"/>
        </w:tabs>
        <w:spacing w:before="100"/>
        <w:ind w:left="4734"/>
        <w:rPr>
          <w:rFonts w:ascii="Candara" w:hAnsi="Candara"/>
          <w:b w:val="0"/>
          <w:bCs w:val="0"/>
          <w:spacing w:val="-1"/>
        </w:rPr>
      </w:pPr>
    </w:p>
    <w:p w:rsidR="00FF78F5" w:rsidRDefault="00FF78F5">
      <w:pPr>
        <w:pStyle w:val="Titolo2"/>
        <w:tabs>
          <w:tab w:val="left" w:pos="4735"/>
        </w:tabs>
        <w:spacing w:before="100"/>
        <w:ind w:left="4734"/>
        <w:rPr>
          <w:rFonts w:ascii="Candara" w:hAnsi="Candara"/>
          <w:b w:val="0"/>
          <w:bCs w:val="0"/>
          <w:spacing w:val="-1"/>
        </w:rPr>
      </w:pPr>
    </w:p>
    <w:p w:rsidR="00FF78F5" w:rsidRDefault="00D725E7">
      <w:pPr>
        <w:pStyle w:val="Paragrafoelenco"/>
        <w:numPr>
          <w:ilvl w:val="1"/>
          <w:numId w:val="6"/>
        </w:numPr>
        <w:tabs>
          <w:tab w:val="left" w:pos="1276"/>
          <w:tab w:val="left" w:pos="1277"/>
        </w:tabs>
        <w:spacing w:line="294" w:lineRule="exact"/>
        <w:ind w:hanging="361"/>
        <w:rPr>
          <w:b/>
          <w:sz w:val="24"/>
        </w:rPr>
      </w:pPr>
      <w:r>
        <w:rPr>
          <w:rFonts w:ascii="Candara" w:hAnsi="Candara"/>
          <w:b/>
          <w:bCs/>
          <w:sz w:val="24"/>
          <w:szCs w:val="24"/>
        </w:rPr>
        <w:t xml:space="preserve">DOVE </w:t>
      </w:r>
      <w:r>
        <w:rPr>
          <w:rFonts w:ascii="Candara" w:hAnsi="Candara"/>
          <w:b/>
          <w:bCs/>
          <w:spacing w:val="-1"/>
          <w:sz w:val="24"/>
          <w:szCs w:val="24"/>
        </w:rPr>
        <w:t>SIAMO</w:t>
      </w:r>
    </w:p>
    <w:p w:rsidR="00FF78F5" w:rsidRDefault="00D725E7">
      <w:pPr>
        <w:pStyle w:val="Corpotesto"/>
        <w:spacing w:before="3"/>
        <w:ind w:left="916" w:right="487"/>
        <w:jc w:val="both"/>
        <w:rPr>
          <w:rFonts w:ascii="Candara" w:hAnsi="Candara"/>
        </w:rPr>
      </w:pPr>
      <w:r>
        <w:rPr>
          <w:rFonts w:ascii="Candara" w:hAnsi="Candara"/>
        </w:rPr>
        <w:t xml:space="preserve">Il centro di aggregazione giovanile si trova in Via Galeno 32 presso i locali della Parrocchia Cristo Re. Il centro si situa nel quartiere di Precotto, alla periferia nord orientale della città.  </w:t>
      </w:r>
    </w:p>
    <w:p w:rsidR="00FF78F5" w:rsidRDefault="00FF78F5">
      <w:pPr>
        <w:pStyle w:val="Corpotesto"/>
        <w:spacing w:before="11"/>
        <w:rPr>
          <w:rFonts w:ascii="Candara" w:hAnsi="Candara"/>
        </w:rPr>
      </w:pPr>
    </w:p>
    <w:p w:rsidR="00FF78F5" w:rsidRDefault="00FF78F5">
      <w:pPr>
        <w:pStyle w:val="Corpotesto"/>
        <w:spacing w:before="11"/>
        <w:rPr>
          <w:rFonts w:ascii="Candara" w:hAnsi="Candara"/>
        </w:rPr>
      </w:pPr>
    </w:p>
    <w:p w:rsidR="00FF78F5" w:rsidRDefault="00FF78F5">
      <w:pPr>
        <w:pStyle w:val="Corpotesto"/>
        <w:spacing w:before="11"/>
        <w:rPr>
          <w:rFonts w:ascii="Candara" w:hAnsi="Candara"/>
        </w:rPr>
      </w:pPr>
    </w:p>
    <w:p w:rsidR="00FF78F5" w:rsidRDefault="00D725E7">
      <w:pPr>
        <w:pStyle w:val="Titolo2"/>
        <w:numPr>
          <w:ilvl w:val="1"/>
          <w:numId w:val="6"/>
        </w:numPr>
        <w:tabs>
          <w:tab w:val="left" w:pos="1276"/>
          <w:tab w:val="left" w:pos="1277"/>
        </w:tabs>
        <w:spacing w:before="1"/>
        <w:ind w:hanging="361"/>
        <w:rPr>
          <w:rFonts w:ascii="Candara" w:hAnsi="Candara"/>
        </w:rPr>
      </w:pPr>
      <w:r>
        <w:rPr>
          <w:rFonts w:ascii="Candara" w:hAnsi="Candara"/>
        </w:rPr>
        <w:t xml:space="preserve">OBIETTIVI DEL </w:t>
      </w:r>
      <w:r>
        <w:rPr>
          <w:rFonts w:ascii="Candara" w:hAnsi="Candara"/>
          <w:spacing w:val="-2"/>
        </w:rPr>
        <w:t>CAG</w:t>
      </w:r>
    </w:p>
    <w:p w:rsidR="00FF78F5" w:rsidRDefault="00FF78F5">
      <w:pPr>
        <w:pStyle w:val="Titolo2"/>
        <w:tabs>
          <w:tab w:val="left" w:pos="1276"/>
          <w:tab w:val="left" w:pos="1277"/>
        </w:tabs>
        <w:spacing w:before="1"/>
        <w:ind w:left="2191" w:firstLine="0"/>
        <w:rPr>
          <w:spacing w:val="-2"/>
          <w:sz w:val="22"/>
          <w:szCs w:val="22"/>
        </w:rPr>
      </w:pPr>
    </w:p>
    <w:p w:rsidR="00FF78F5" w:rsidRDefault="00D725E7">
      <w:pPr>
        <w:pStyle w:val="Corpotesto"/>
        <w:ind w:left="916" w:right="185"/>
        <w:jc w:val="both"/>
        <w:rPr>
          <w:rFonts w:ascii="Candara" w:hAnsi="Candara"/>
        </w:rPr>
      </w:pPr>
      <w:r>
        <w:rPr>
          <w:rFonts w:ascii="Candara" w:hAnsi="Candara"/>
        </w:rPr>
        <w:t xml:space="preserve">L’obiettivo generale del CAG può essere delineato tenendo conto dei contesti di riferimento nei quali i ragazzi si trovano a vivere, in particolare in relazione al contesto SCOLASTICO, FAMIGLIARE e SOCIALE. Obiettivo generale del CAG è promuovere una crescita costante dei ragazzi all’interno dei contesti di riferimento, promuovendo al tempo stesso una partecipazione attiva degli adulti e un reciproco scambio tra contesto sociale e </w:t>
      </w:r>
      <w:r>
        <w:rPr>
          <w:rFonts w:ascii="Candara" w:hAnsi="Candara"/>
          <w:spacing w:val="-2"/>
        </w:rPr>
        <w:t>ragazzi.</w:t>
      </w:r>
    </w:p>
    <w:p w:rsidR="00FF78F5" w:rsidRDefault="00D725E7">
      <w:pPr>
        <w:pStyle w:val="Corpotesto"/>
        <w:ind w:left="916" w:right="185"/>
        <w:jc w:val="both"/>
        <w:rPr>
          <w:rFonts w:ascii="Candara" w:hAnsi="Candara"/>
        </w:rPr>
      </w:pPr>
      <w:r>
        <w:rPr>
          <w:rFonts w:ascii="Candara" w:hAnsi="Candara"/>
        </w:rPr>
        <w:t>Sulla base di questa contestualizzazione possono essere declinati gli obiettivi specifici che guidano il lavoro educativo degli operatori con i ragazzi e le loro famiglie:</w:t>
      </w:r>
    </w:p>
    <w:p w:rsidR="00FF78F5" w:rsidRDefault="00D725E7">
      <w:pPr>
        <w:pStyle w:val="Paragrafoelenco"/>
        <w:numPr>
          <w:ilvl w:val="0"/>
          <w:numId w:val="3"/>
        </w:numPr>
        <w:tabs>
          <w:tab w:val="left" w:pos="917"/>
        </w:tabs>
        <w:ind w:hanging="361"/>
        <w:rPr>
          <w:sz w:val="24"/>
        </w:rPr>
      </w:pPr>
      <w:r>
        <w:rPr>
          <w:rFonts w:ascii="Candara" w:hAnsi="Candara"/>
          <w:sz w:val="24"/>
          <w:szCs w:val="24"/>
        </w:rPr>
        <w:t xml:space="preserve">Promuovere socializzazione ed </w:t>
      </w:r>
      <w:r>
        <w:rPr>
          <w:rFonts w:ascii="Candara" w:hAnsi="Candara"/>
          <w:spacing w:val="-2"/>
          <w:sz w:val="24"/>
          <w:szCs w:val="24"/>
        </w:rPr>
        <w:t>aggregazione;</w:t>
      </w:r>
    </w:p>
    <w:p w:rsidR="00FF78F5" w:rsidRDefault="00D725E7">
      <w:pPr>
        <w:pStyle w:val="Paragrafoelenco"/>
        <w:numPr>
          <w:ilvl w:val="0"/>
          <w:numId w:val="3"/>
        </w:numPr>
        <w:tabs>
          <w:tab w:val="left" w:pos="917"/>
        </w:tabs>
        <w:ind w:right="186"/>
        <w:rPr>
          <w:sz w:val="24"/>
        </w:rPr>
      </w:pPr>
      <w:r>
        <w:rPr>
          <w:rFonts w:ascii="Candara" w:hAnsi="Candara"/>
          <w:sz w:val="24"/>
          <w:szCs w:val="24"/>
        </w:rPr>
        <w:t xml:space="preserve">Contrastare comportamenti a rischio e forme di devianza agendo in ottica preventiva e </w:t>
      </w:r>
      <w:r>
        <w:rPr>
          <w:rFonts w:ascii="Candara" w:hAnsi="Candara"/>
          <w:spacing w:val="-1"/>
          <w:sz w:val="24"/>
          <w:szCs w:val="24"/>
        </w:rPr>
        <w:t>formativa;</w:t>
      </w:r>
    </w:p>
    <w:p w:rsidR="00FF78F5" w:rsidRDefault="00D725E7">
      <w:pPr>
        <w:pStyle w:val="Paragrafoelenco"/>
        <w:numPr>
          <w:ilvl w:val="0"/>
          <w:numId w:val="3"/>
        </w:numPr>
        <w:tabs>
          <w:tab w:val="left" w:pos="917"/>
        </w:tabs>
        <w:spacing w:line="291" w:lineRule="exact"/>
        <w:ind w:hanging="361"/>
        <w:rPr>
          <w:sz w:val="24"/>
        </w:rPr>
      </w:pPr>
      <w:r>
        <w:rPr>
          <w:rFonts w:ascii="Candara" w:hAnsi="Candara"/>
          <w:sz w:val="24"/>
          <w:szCs w:val="24"/>
        </w:rPr>
        <w:t xml:space="preserve">Trasmettere ai ragazzi un metodo di studio </w:t>
      </w:r>
      <w:r>
        <w:rPr>
          <w:rFonts w:ascii="Candara" w:hAnsi="Candara"/>
          <w:spacing w:val="-5"/>
          <w:sz w:val="24"/>
          <w:szCs w:val="24"/>
        </w:rPr>
        <w:t>efficace;</w:t>
      </w:r>
    </w:p>
    <w:p w:rsidR="00FF78F5" w:rsidRDefault="00D725E7">
      <w:pPr>
        <w:pStyle w:val="Paragrafoelenco"/>
        <w:numPr>
          <w:ilvl w:val="0"/>
          <w:numId w:val="3"/>
        </w:numPr>
        <w:tabs>
          <w:tab w:val="left" w:pos="917"/>
        </w:tabs>
        <w:spacing w:before="2"/>
        <w:ind w:right="185"/>
        <w:rPr>
          <w:sz w:val="24"/>
        </w:rPr>
      </w:pPr>
      <w:r>
        <w:rPr>
          <w:rFonts w:ascii="Candara" w:hAnsi="Candara"/>
          <w:sz w:val="24"/>
          <w:szCs w:val="24"/>
        </w:rPr>
        <w:t xml:space="preserve">Favorire nelle famiglie una partecipazione sempre più attiva alla vita dei loro figli, promuovendo e sostenendo forme di genitorialità </w:t>
      </w:r>
      <w:r>
        <w:rPr>
          <w:rFonts w:ascii="Candara" w:hAnsi="Candara"/>
          <w:spacing w:val="-4"/>
          <w:sz w:val="24"/>
          <w:szCs w:val="24"/>
        </w:rPr>
        <w:t>sociale;</w:t>
      </w:r>
    </w:p>
    <w:p w:rsidR="00FF78F5" w:rsidRDefault="00D725E7">
      <w:pPr>
        <w:pStyle w:val="Paragrafoelenco"/>
        <w:numPr>
          <w:ilvl w:val="0"/>
          <w:numId w:val="3"/>
        </w:numPr>
        <w:tabs>
          <w:tab w:val="left" w:pos="917"/>
        </w:tabs>
        <w:spacing w:line="291" w:lineRule="exact"/>
        <w:ind w:hanging="361"/>
        <w:rPr>
          <w:sz w:val="24"/>
        </w:rPr>
      </w:pPr>
      <w:r>
        <w:rPr>
          <w:rFonts w:ascii="Candara" w:hAnsi="Candara"/>
          <w:sz w:val="24"/>
          <w:szCs w:val="24"/>
        </w:rPr>
        <w:t xml:space="preserve">Promuovere forme di protagonismo </w:t>
      </w:r>
      <w:r>
        <w:rPr>
          <w:rFonts w:ascii="Candara" w:hAnsi="Candara"/>
          <w:spacing w:val="-3"/>
          <w:sz w:val="24"/>
          <w:szCs w:val="24"/>
        </w:rPr>
        <w:t>giovanile;</w:t>
      </w:r>
    </w:p>
    <w:p w:rsidR="00FF78F5" w:rsidRDefault="00D725E7">
      <w:pPr>
        <w:pStyle w:val="Paragrafoelenco"/>
        <w:numPr>
          <w:ilvl w:val="0"/>
          <w:numId w:val="3"/>
        </w:numPr>
        <w:tabs>
          <w:tab w:val="left" w:pos="917"/>
        </w:tabs>
        <w:spacing w:line="294" w:lineRule="exact"/>
        <w:ind w:hanging="361"/>
        <w:rPr>
          <w:sz w:val="24"/>
        </w:rPr>
      </w:pPr>
      <w:r>
        <w:rPr>
          <w:rFonts w:ascii="Candara" w:hAnsi="Candara"/>
          <w:sz w:val="24"/>
          <w:szCs w:val="24"/>
        </w:rPr>
        <w:t xml:space="preserve">Favorire il bilancio di </w:t>
      </w:r>
      <w:r>
        <w:rPr>
          <w:rFonts w:ascii="Candara" w:hAnsi="Candara"/>
          <w:spacing w:val="-2"/>
          <w:sz w:val="24"/>
          <w:szCs w:val="24"/>
        </w:rPr>
        <w:t>competenze;</w:t>
      </w:r>
    </w:p>
    <w:p w:rsidR="00FF78F5" w:rsidRDefault="00D725E7">
      <w:pPr>
        <w:pStyle w:val="Paragrafoelenco"/>
        <w:numPr>
          <w:ilvl w:val="0"/>
          <w:numId w:val="3"/>
        </w:numPr>
        <w:tabs>
          <w:tab w:val="left" w:pos="917"/>
        </w:tabs>
        <w:spacing w:before="4"/>
        <w:ind w:right="185"/>
        <w:jc w:val="both"/>
        <w:rPr>
          <w:rFonts w:ascii="Candara" w:hAnsi="Candara"/>
          <w:sz w:val="24"/>
          <w:szCs w:val="24"/>
        </w:rPr>
      </w:pPr>
      <w:r>
        <w:rPr>
          <w:rFonts w:ascii="Candara" w:hAnsi="Candara"/>
          <w:sz w:val="24"/>
          <w:szCs w:val="24"/>
        </w:rPr>
        <w:t xml:space="preserve">Coinvolgere in modo costante il territorio e le istituzioni pubbliche e private locali nel lavoro svolto, attraverso un lavoro di rete che consenta di co-progettare interventi a sostegno dei minori e delle </w:t>
      </w:r>
      <w:r>
        <w:rPr>
          <w:rFonts w:ascii="Candara" w:hAnsi="Candara"/>
          <w:spacing w:val="-4"/>
          <w:sz w:val="24"/>
          <w:szCs w:val="24"/>
        </w:rPr>
        <w:t>famiglie.</w:t>
      </w:r>
    </w:p>
    <w:p w:rsidR="00FF78F5" w:rsidRDefault="00FF78F5">
      <w:pPr>
        <w:pStyle w:val="Paragrafoelenco"/>
        <w:tabs>
          <w:tab w:val="left" w:pos="917"/>
        </w:tabs>
        <w:spacing w:before="4"/>
        <w:ind w:left="1472" w:right="185" w:firstLine="0"/>
        <w:jc w:val="both"/>
        <w:rPr>
          <w:rFonts w:ascii="Candara" w:hAnsi="Candara"/>
          <w:spacing w:val="-4"/>
          <w:sz w:val="24"/>
          <w:szCs w:val="24"/>
        </w:rPr>
      </w:pPr>
    </w:p>
    <w:p w:rsidR="00FF78F5" w:rsidRDefault="00FF78F5">
      <w:pPr>
        <w:pStyle w:val="Corpotesto"/>
        <w:spacing w:before="11"/>
        <w:rPr>
          <w:rFonts w:ascii="Candara" w:hAnsi="Candara"/>
        </w:rPr>
      </w:pPr>
    </w:p>
    <w:p w:rsidR="00FF78F5" w:rsidRDefault="00FF78F5">
      <w:pPr>
        <w:pStyle w:val="Corpotesto"/>
        <w:spacing w:before="11"/>
        <w:rPr>
          <w:rFonts w:ascii="Candara" w:hAnsi="Candara"/>
        </w:rPr>
      </w:pPr>
    </w:p>
    <w:p w:rsidR="00FF78F5" w:rsidRDefault="00D725E7">
      <w:pPr>
        <w:pStyle w:val="Titolo2"/>
        <w:numPr>
          <w:ilvl w:val="1"/>
          <w:numId w:val="3"/>
        </w:numPr>
        <w:tabs>
          <w:tab w:val="left" w:pos="1276"/>
          <w:tab w:val="left" w:pos="1277"/>
        </w:tabs>
        <w:ind w:hanging="361"/>
        <w:rPr>
          <w:rFonts w:ascii="Candara" w:hAnsi="Candara"/>
        </w:rPr>
      </w:pPr>
      <w:r>
        <w:rPr>
          <w:rFonts w:ascii="Candara" w:hAnsi="Candara"/>
        </w:rPr>
        <w:t>DESTINATARI</w:t>
      </w:r>
    </w:p>
    <w:p w:rsidR="00FF78F5" w:rsidRDefault="00FF78F5">
      <w:pPr>
        <w:pStyle w:val="Titolo2"/>
        <w:tabs>
          <w:tab w:val="left" w:pos="1276"/>
          <w:tab w:val="left" w:pos="1277"/>
        </w:tabs>
        <w:ind w:left="2191" w:firstLine="0"/>
        <w:rPr>
          <w:sz w:val="22"/>
          <w:szCs w:val="22"/>
        </w:rPr>
      </w:pPr>
    </w:p>
    <w:p w:rsidR="00FF78F5" w:rsidRDefault="00D725E7">
      <w:pPr>
        <w:pStyle w:val="Corpotesto"/>
        <w:ind w:left="916" w:right="185"/>
        <w:jc w:val="both"/>
        <w:rPr>
          <w:rFonts w:ascii="Candara" w:hAnsi="Candara"/>
        </w:rPr>
      </w:pPr>
      <w:r>
        <w:rPr>
          <w:rFonts w:ascii="Candara" w:hAnsi="Candara"/>
        </w:rPr>
        <w:t>Il CAG rivolge le proprie attività educative a preadolescenti ed adolescenti di età compresa tra i 10 e i 18 anni, diversificate a seconda delle fasce di età. Oltre alle attività sono diversificati anche gli orari di accesso dei ragazzi alla struttura e, solo in occasione di specifici momenti inseriti nella programmazione, sono previsti spazi, tempi e attività comuni per i due gruppi.</w:t>
      </w:r>
    </w:p>
    <w:p w:rsidR="00FF78F5" w:rsidRDefault="00D725E7">
      <w:pPr>
        <w:pStyle w:val="Corpotesto"/>
        <w:spacing w:before="2"/>
        <w:ind w:left="916" w:right="185"/>
        <w:jc w:val="both"/>
        <w:rPr>
          <w:rFonts w:ascii="Candara" w:hAnsi="Candara"/>
        </w:rPr>
      </w:pPr>
      <w:r>
        <w:rPr>
          <w:rFonts w:ascii="Candara" w:hAnsi="Candara"/>
        </w:rPr>
        <w:t>Famiglie, adulti del territorio, bambini di età inferiore a 10 anni e ragazzi maggiorenni possono essere considerati “destinatari secondari” delle iniziative programmate all’interno del CAG.</w:t>
      </w:r>
    </w:p>
    <w:p w:rsidR="00FF78F5" w:rsidRDefault="00FF78F5">
      <w:pPr>
        <w:pStyle w:val="Corpotesto"/>
        <w:spacing w:before="2"/>
        <w:ind w:left="916" w:right="185"/>
        <w:jc w:val="both"/>
        <w:rPr>
          <w:rFonts w:ascii="Candara" w:hAnsi="Candara"/>
        </w:rPr>
      </w:pPr>
    </w:p>
    <w:p w:rsidR="00FF78F5" w:rsidRDefault="00FF78F5">
      <w:pPr>
        <w:pStyle w:val="Corpotesto"/>
        <w:spacing w:before="11"/>
        <w:rPr>
          <w:rFonts w:ascii="Candara" w:hAnsi="Candara"/>
        </w:rPr>
      </w:pPr>
    </w:p>
    <w:p w:rsidR="00FF78F5" w:rsidRDefault="00FF78F5">
      <w:pPr>
        <w:pStyle w:val="Corpotesto"/>
        <w:spacing w:before="11"/>
        <w:rPr>
          <w:rFonts w:ascii="Candara" w:hAnsi="Candara"/>
        </w:rPr>
      </w:pPr>
    </w:p>
    <w:p w:rsidR="00FF78F5" w:rsidRDefault="00D725E7">
      <w:pPr>
        <w:pStyle w:val="Titolo2"/>
        <w:numPr>
          <w:ilvl w:val="1"/>
          <w:numId w:val="3"/>
        </w:numPr>
        <w:tabs>
          <w:tab w:val="left" w:pos="1276"/>
          <w:tab w:val="left" w:pos="1277"/>
        </w:tabs>
        <w:ind w:hanging="361"/>
        <w:rPr>
          <w:sz w:val="22"/>
          <w:szCs w:val="22"/>
        </w:rPr>
      </w:pPr>
      <w:r>
        <w:rPr>
          <w:rFonts w:ascii="Candara" w:hAnsi="Candara"/>
        </w:rPr>
        <w:t xml:space="preserve">MODALITA’ DI </w:t>
      </w:r>
      <w:r>
        <w:rPr>
          <w:rFonts w:ascii="Candara" w:hAnsi="Candara"/>
          <w:spacing w:val="-1"/>
        </w:rPr>
        <w:t>ACCESSO</w:t>
      </w:r>
    </w:p>
    <w:p w:rsidR="00FF78F5" w:rsidRDefault="00D725E7">
      <w:pPr>
        <w:pStyle w:val="Corpotesto"/>
        <w:ind w:left="916" w:right="185"/>
        <w:jc w:val="both"/>
      </w:pPr>
      <w:r>
        <w:rPr>
          <w:rFonts w:ascii="Candara" w:hAnsi="Candara"/>
        </w:rPr>
        <w:t xml:space="preserve">L’accesso al CAG è libero e gratuito, nel rispetto del rapporto educativo di 1 a 15.  Alcune attività specifiche (laboratori, sostegno scolastico, incontri formativi, attività di counselling individuale e famigliare) richiedono invece un’iscrizione e/o funzionano su appuntamento. Tutte le attività offerte hanno carattere di gratuità. Ad inizio anno scolastico è previsto uno spazio dedicato alla raccolta delle iscrizioni presso il CAG. Il servizio utilizza una bacheca posta fuori dall’ingresso per affiggere manifesti e comunicazioni inerenti le </w:t>
      </w:r>
      <w:r>
        <w:rPr>
          <w:rFonts w:ascii="Candara" w:hAnsi="Candara"/>
          <w:spacing w:val="-1"/>
        </w:rPr>
        <w:t xml:space="preserve">attività. </w:t>
      </w:r>
    </w:p>
    <w:p w:rsidR="00FF78F5" w:rsidRDefault="00FF78F5">
      <w:pPr>
        <w:pStyle w:val="Corpotesto"/>
        <w:ind w:left="916" w:right="185"/>
        <w:jc w:val="both"/>
        <w:rPr>
          <w:rFonts w:ascii="Candara" w:hAnsi="Candara"/>
          <w:spacing w:val="-1"/>
        </w:rPr>
      </w:pPr>
    </w:p>
    <w:p w:rsidR="00FF78F5" w:rsidRDefault="00FF78F5">
      <w:pPr>
        <w:pStyle w:val="Corpotesto"/>
        <w:spacing w:before="2"/>
        <w:rPr>
          <w:rFonts w:ascii="Candara" w:hAnsi="Candara"/>
        </w:rPr>
      </w:pPr>
    </w:p>
    <w:p w:rsidR="00FF78F5" w:rsidRDefault="00FF78F5">
      <w:pPr>
        <w:pStyle w:val="Corpotesto"/>
        <w:spacing w:before="2"/>
        <w:rPr>
          <w:rFonts w:ascii="Candara" w:hAnsi="Candara"/>
        </w:rPr>
      </w:pPr>
    </w:p>
    <w:p w:rsidR="00FF78F5" w:rsidRDefault="00D725E7">
      <w:pPr>
        <w:pStyle w:val="Titolo2"/>
        <w:numPr>
          <w:ilvl w:val="1"/>
          <w:numId w:val="3"/>
        </w:numPr>
        <w:tabs>
          <w:tab w:val="left" w:pos="1276"/>
          <w:tab w:val="left" w:pos="1277"/>
        </w:tabs>
        <w:ind w:hanging="361"/>
        <w:rPr>
          <w:rFonts w:ascii="Candara" w:hAnsi="Candara"/>
        </w:rPr>
      </w:pPr>
      <w:r>
        <w:rPr>
          <w:rFonts w:ascii="Candara" w:hAnsi="Candara"/>
        </w:rPr>
        <w:t xml:space="preserve">ATTIVITA’ </w:t>
      </w:r>
      <w:r>
        <w:rPr>
          <w:rFonts w:ascii="Candara" w:hAnsi="Candara"/>
          <w:spacing w:val="-1"/>
        </w:rPr>
        <w:t>SVOLTE</w:t>
      </w:r>
    </w:p>
    <w:p w:rsidR="00FF78F5" w:rsidRDefault="00FF78F5">
      <w:pPr>
        <w:pStyle w:val="Titolo2"/>
        <w:tabs>
          <w:tab w:val="left" w:pos="1276"/>
          <w:tab w:val="left" w:pos="1277"/>
        </w:tabs>
        <w:ind w:left="2191" w:firstLine="0"/>
        <w:rPr>
          <w:spacing w:val="-1"/>
          <w:sz w:val="22"/>
          <w:szCs w:val="22"/>
        </w:rPr>
      </w:pPr>
    </w:p>
    <w:p w:rsidR="00FF78F5" w:rsidRDefault="00D725E7">
      <w:pPr>
        <w:pStyle w:val="Corpotesto"/>
        <w:ind w:left="916" w:right="186"/>
        <w:jc w:val="both"/>
        <w:rPr>
          <w:rFonts w:ascii="Candara" w:hAnsi="Candara"/>
        </w:rPr>
      </w:pPr>
      <w:r>
        <w:rPr>
          <w:rFonts w:ascii="Candara" w:hAnsi="Candara"/>
        </w:rPr>
        <w:t>Presso il CAG vengono svolte attività con finalità di tipo educativo. Esse possono essere diversificate nel corso dell’anno e della programmazione settimanale studiata dall’equipe. In particolare le attività possono variare in base a tre parametri:</w:t>
      </w:r>
    </w:p>
    <w:p w:rsidR="00FF78F5" w:rsidRDefault="00D725E7">
      <w:pPr>
        <w:pStyle w:val="Paragrafoelenco"/>
        <w:numPr>
          <w:ilvl w:val="0"/>
          <w:numId w:val="6"/>
        </w:numPr>
        <w:tabs>
          <w:tab w:val="left" w:pos="917"/>
        </w:tabs>
        <w:spacing w:line="293" w:lineRule="exact"/>
        <w:ind w:hanging="361"/>
        <w:jc w:val="both"/>
        <w:rPr>
          <w:sz w:val="24"/>
        </w:rPr>
      </w:pPr>
      <w:r>
        <w:rPr>
          <w:rFonts w:ascii="Candara" w:hAnsi="Candara"/>
          <w:sz w:val="24"/>
          <w:szCs w:val="24"/>
        </w:rPr>
        <w:t xml:space="preserve">Periodo e stagione </w:t>
      </w:r>
      <w:r>
        <w:rPr>
          <w:rFonts w:ascii="Candara" w:hAnsi="Candara"/>
          <w:spacing w:val="-3"/>
          <w:sz w:val="24"/>
          <w:szCs w:val="24"/>
        </w:rPr>
        <w:t>dell’anno;</w:t>
      </w:r>
    </w:p>
    <w:p w:rsidR="00FF78F5" w:rsidRDefault="00D725E7">
      <w:pPr>
        <w:pStyle w:val="Paragrafoelenco"/>
        <w:numPr>
          <w:ilvl w:val="0"/>
          <w:numId w:val="6"/>
        </w:numPr>
        <w:tabs>
          <w:tab w:val="left" w:pos="917"/>
        </w:tabs>
        <w:spacing w:before="2" w:line="294" w:lineRule="exact"/>
        <w:ind w:hanging="361"/>
        <w:jc w:val="both"/>
        <w:rPr>
          <w:sz w:val="24"/>
        </w:rPr>
      </w:pPr>
      <w:r>
        <w:rPr>
          <w:rFonts w:ascii="Candara" w:hAnsi="Candara"/>
          <w:sz w:val="24"/>
          <w:szCs w:val="24"/>
        </w:rPr>
        <w:t xml:space="preserve">Fascia d’età dei ragazzi </w:t>
      </w:r>
      <w:r>
        <w:rPr>
          <w:rFonts w:ascii="Candara" w:hAnsi="Candara"/>
          <w:spacing w:val="-3"/>
          <w:sz w:val="24"/>
          <w:szCs w:val="24"/>
        </w:rPr>
        <w:t>coinvolti;</w:t>
      </w:r>
    </w:p>
    <w:p w:rsidR="00FF78F5" w:rsidRDefault="00D725E7">
      <w:pPr>
        <w:pStyle w:val="Paragrafoelenco"/>
        <w:numPr>
          <w:ilvl w:val="0"/>
          <w:numId w:val="6"/>
        </w:numPr>
        <w:tabs>
          <w:tab w:val="left" w:pos="917"/>
        </w:tabs>
        <w:ind w:right="185"/>
        <w:jc w:val="both"/>
        <w:rPr>
          <w:sz w:val="24"/>
        </w:rPr>
      </w:pPr>
      <w:r>
        <w:rPr>
          <w:rFonts w:ascii="Candara" w:hAnsi="Candara"/>
          <w:sz w:val="24"/>
          <w:szCs w:val="24"/>
        </w:rPr>
        <w:t xml:space="preserve">Utenza “primari” (ragazzi 10-18 anni) o “secondari” (famiglie, popolazione, bambini fino a 10 anni e ragazzi maggiorenni residenti sul territorio) del </w:t>
      </w:r>
      <w:r>
        <w:rPr>
          <w:rFonts w:ascii="Candara" w:hAnsi="Candara"/>
          <w:spacing w:val="-14"/>
          <w:sz w:val="24"/>
          <w:szCs w:val="24"/>
        </w:rPr>
        <w:t>servizio;</w:t>
      </w:r>
    </w:p>
    <w:p w:rsidR="00FF78F5" w:rsidRDefault="00D725E7">
      <w:pPr>
        <w:pStyle w:val="Corpotesto"/>
        <w:spacing w:before="2"/>
        <w:ind w:left="916" w:right="185"/>
        <w:jc w:val="both"/>
        <w:rPr>
          <w:rFonts w:ascii="Candara" w:hAnsi="Candara"/>
        </w:rPr>
      </w:pPr>
      <w:r>
        <w:rPr>
          <w:rFonts w:ascii="Candara" w:hAnsi="Candara"/>
        </w:rPr>
        <w:t>Le attività programmate sono gestite dall’equipe educativa e supportata da un nutrito gruppo di volontari afferenti all’Associazione.</w:t>
      </w:r>
    </w:p>
    <w:p w:rsidR="00FF78F5" w:rsidRDefault="00FF78F5">
      <w:pPr>
        <w:pStyle w:val="Corpotesto"/>
        <w:spacing w:before="7"/>
        <w:rPr>
          <w:rFonts w:ascii="Candara" w:hAnsi="Candara"/>
        </w:rPr>
      </w:pPr>
    </w:p>
    <w:p w:rsidR="00FF78F5" w:rsidRDefault="00D725E7">
      <w:pPr>
        <w:pStyle w:val="Corpotesto"/>
        <w:ind w:left="916"/>
        <w:jc w:val="both"/>
        <w:rPr>
          <w:rFonts w:ascii="Candara" w:hAnsi="Candara"/>
        </w:rPr>
      </w:pPr>
      <w:r>
        <w:rPr>
          <w:rFonts w:ascii="Candara" w:hAnsi="Candara"/>
        </w:rPr>
        <w:t>Esse possono essere raggruppate per categorie:</w:t>
      </w:r>
    </w:p>
    <w:p w:rsidR="00FF78F5" w:rsidRDefault="00FF78F5">
      <w:pPr>
        <w:pStyle w:val="Corpotesto"/>
        <w:ind w:left="916"/>
        <w:jc w:val="both"/>
        <w:rPr>
          <w:highlight w:val="yellow"/>
        </w:rPr>
      </w:pPr>
    </w:p>
    <w:p w:rsidR="00FF78F5" w:rsidRDefault="00D725E7">
      <w:pPr>
        <w:pStyle w:val="Corpotesto"/>
        <w:ind w:left="916"/>
        <w:jc w:val="both"/>
        <w:rPr>
          <w:rFonts w:ascii="Candara" w:hAnsi="Candara"/>
        </w:rPr>
      </w:pPr>
      <w:r>
        <w:rPr>
          <w:rFonts w:ascii="Candara" w:hAnsi="Candara"/>
        </w:rPr>
        <w:t>1.</w:t>
      </w:r>
      <w:r>
        <w:rPr>
          <w:rFonts w:ascii="Candara" w:hAnsi="Candara"/>
          <w:b/>
          <w:bCs/>
        </w:rPr>
        <w:t xml:space="preserve"> Libera aggregazione</w:t>
      </w:r>
      <w:r>
        <w:rPr>
          <w:rFonts w:ascii="Candara" w:hAnsi="Candara"/>
        </w:rPr>
        <w:t>: spazi e tempi dedicati alla libera aggregazione caratterizzano le aperture del CAG. Essi sono distinti dai momenti strutturati dedicati a laboratori o da altre attività come il sostegno scolastico. La libera aggregazione è caratterizzata da un accesso libero dei ragazzi e dal supporto costante degli operatori che consentono di mantenere le regole interne allo spazio e di svolgere interventi educativi in un contesto informale. Nei momenti di libera aggregazione possono convivere ragazzi provenienti dalle due fasce di età target del CAG (10-14 e 14-18</w:t>
      </w:r>
      <w:r>
        <w:rPr>
          <w:rFonts w:ascii="Candara" w:hAnsi="Candara"/>
          <w:spacing w:val="-1"/>
        </w:rPr>
        <w:t>anni).</w:t>
      </w:r>
    </w:p>
    <w:p w:rsidR="00FF78F5" w:rsidRDefault="00D725E7">
      <w:pPr>
        <w:ind w:left="916" w:right="186"/>
        <w:jc w:val="both"/>
        <w:rPr>
          <w:rFonts w:ascii="Candara" w:hAnsi="Candara"/>
          <w:sz w:val="24"/>
          <w:szCs w:val="24"/>
        </w:rPr>
      </w:pPr>
      <w:r>
        <w:rPr>
          <w:rFonts w:ascii="Candara" w:hAnsi="Candara"/>
          <w:i/>
          <w:sz w:val="24"/>
          <w:szCs w:val="24"/>
          <w:u w:val="single"/>
        </w:rPr>
        <w:t>Obiettivo della libera aggregazione:</w:t>
      </w:r>
      <w:r w:rsidR="00111B1D">
        <w:rPr>
          <w:rFonts w:ascii="Candara" w:hAnsi="Candara"/>
          <w:i/>
          <w:sz w:val="24"/>
          <w:szCs w:val="24"/>
          <w:u w:val="single"/>
        </w:rPr>
        <w:t xml:space="preserve"> </w:t>
      </w:r>
      <w:r>
        <w:rPr>
          <w:rFonts w:ascii="Candara" w:hAnsi="Candara"/>
          <w:i/>
          <w:sz w:val="24"/>
          <w:szCs w:val="24"/>
        </w:rPr>
        <w:t>stimolare i ragazzi all’autonomia e a strutturare una rete di relazioni orientate cooperativamente.</w:t>
      </w:r>
    </w:p>
    <w:p w:rsidR="00FF78F5" w:rsidRDefault="00FF78F5">
      <w:pPr>
        <w:ind w:left="916" w:right="186"/>
        <w:jc w:val="both"/>
        <w:rPr>
          <w:i/>
        </w:rPr>
      </w:pPr>
    </w:p>
    <w:p w:rsidR="00FF78F5" w:rsidRDefault="00D725E7">
      <w:pPr>
        <w:ind w:left="916" w:right="186"/>
        <w:jc w:val="both"/>
        <w:rPr>
          <w:rFonts w:ascii="Candara" w:hAnsi="Candara"/>
          <w:sz w:val="24"/>
          <w:szCs w:val="24"/>
        </w:rPr>
      </w:pPr>
      <w:r>
        <w:rPr>
          <w:rFonts w:ascii="Candara" w:hAnsi="Candara"/>
          <w:i/>
          <w:sz w:val="24"/>
          <w:szCs w:val="24"/>
        </w:rPr>
        <w:t xml:space="preserve">2. </w:t>
      </w:r>
      <w:r>
        <w:rPr>
          <w:rFonts w:ascii="Candara" w:hAnsi="Candara"/>
          <w:b/>
          <w:bCs/>
          <w:i/>
          <w:sz w:val="24"/>
          <w:szCs w:val="24"/>
        </w:rPr>
        <w:t>Sostegno scolastico</w:t>
      </w:r>
      <w:r>
        <w:rPr>
          <w:rFonts w:ascii="Candara" w:hAnsi="Candara"/>
          <w:i/>
          <w:sz w:val="24"/>
          <w:szCs w:val="24"/>
        </w:rPr>
        <w:t xml:space="preserve">: rappresenta una delle colonne portanti dell’attività complessivamente svolta dal CAG. Il supporto scolastico è una attività eminentemente educativa e non formativa in senso stretto e vede la presenza sia di figure educative che di volontari. L’attività di sostegno scolastico è totalmente gratuita e prevede un’iscrizione. I ragazzi vengono spesso inviati dalle scuole che, con i loro insegnanti, collaborano attivamente all’attuazione di un vero e proprio “piano educativo e scolastico </w:t>
      </w:r>
      <w:r>
        <w:rPr>
          <w:rFonts w:ascii="Candara" w:hAnsi="Candara"/>
          <w:i/>
          <w:spacing w:val="-10"/>
          <w:sz w:val="24"/>
          <w:szCs w:val="24"/>
        </w:rPr>
        <w:t>personalizzato”.</w:t>
      </w:r>
    </w:p>
    <w:p w:rsidR="00FF78F5" w:rsidRDefault="00D725E7">
      <w:pPr>
        <w:spacing w:line="294" w:lineRule="exact"/>
        <w:ind w:left="916"/>
        <w:jc w:val="both"/>
        <w:rPr>
          <w:rFonts w:ascii="Candara" w:hAnsi="Candara"/>
          <w:sz w:val="24"/>
          <w:szCs w:val="24"/>
        </w:rPr>
      </w:pPr>
      <w:r>
        <w:rPr>
          <w:rFonts w:ascii="Candara" w:hAnsi="Candara"/>
          <w:i/>
          <w:sz w:val="24"/>
          <w:szCs w:val="24"/>
          <w:u w:val="single"/>
        </w:rPr>
        <w:t>Obiettivi del sostegno scolastico:</w:t>
      </w:r>
    </w:p>
    <w:p w:rsidR="00FF78F5" w:rsidRDefault="00D725E7">
      <w:pPr>
        <w:pStyle w:val="Paragrafoelenco"/>
        <w:numPr>
          <w:ilvl w:val="0"/>
          <w:numId w:val="6"/>
        </w:numPr>
        <w:tabs>
          <w:tab w:val="left" w:pos="917"/>
        </w:tabs>
        <w:ind w:right="186"/>
        <w:jc w:val="both"/>
        <w:rPr>
          <w:rFonts w:ascii="Candara" w:hAnsi="Candara"/>
          <w:sz w:val="24"/>
          <w:szCs w:val="24"/>
        </w:rPr>
      </w:pPr>
      <w:r>
        <w:rPr>
          <w:rFonts w:ascii="Candara" w:hAnsi="Candara"/>
          <w:i/>
          <w:sz w:val="24"/>
          <w:szCs w:val="24"/>
        </w:rPr>
        <w:t xml:space="preserve">Contribuire all’apprendimento nei ragazzi di un buon metodo di studio, che consenta loro di diventare progressivamente più indipendenti nello </w:t>
      </w:r>
      <w:r>
        <w:rPr>
          <w:rFonts w:ascii="Candara" w:hAnsi="Candara"/>
          <w:i/>
          <w:spacing w:val="-5"/>
          <w:sz w:val="24"/>
          <w:szCs w:val="24"/>
        </w:rPr>
        <w:t>studio;</w:t>
      </w:r>
    </w:p>
    <w:p w:rsidR="00FF78F5" w:rsidRDefault="00D725E7">
      <w:pPr>
        <w:pStyle w:val="Paragrafoelenco"/>
        <w:numPr>
          <w:ilvl w:val="0"/>
          <w:numId w:val="6"/>
        </w:numPr>
        <w:tabs>
          <w:tab w:val="left" w:pos="917"/>
        </w:tabs>
        <w:ind w:right="186"/>
        <w:jc w:val="both"/>
        <w:rPr>
          <w:rFonts w:ascii="Candara" w:hAnsi="Candara"/>
          <w:sz w:val="24"/>
          <w:szCs w:val="24"/>
        </w:rPr>
      </w:pPr>
      <w:r>
        <w:rPr>
          <w:rFonts w:ascii="Candara" w:hAnsi="Candara"/>
          <w:i/>
          <w:sz w:val="24"/>
          <w:szCs w:val="24"/>
        </w:rPr>
        <w:t>Sfruttare le potenzialità relazionali insite nell’attività di sostegno scolastico,</w:t>
      </w:r>
      <w:r w:rsidR="00111B1D">
        <w:rPr>
          <w:rFonts w:ascii="Candara" w:hAnsi="Candara"/>
          <w:i/>
          <w:sz w:val="24"/>
          <w:szCs w:val="24"/>
        </w:rPr>
        <w:t xml:space="preserve"> </w:t>
      </w:r>
      <w:r>
        <w:rPr>
          <w:rFonts w:ascii="Candara" w:hAnsi="Candara"/>
          <w:i/>
          <w:sz w:val="24"/>
          <w:szCs w:val="24"/>
        </w:rPr>
        <w:t xml:space="preserve">approfondendo la relazione educativa con i </w:t>
      </w:r>
      <w:r>
        <w:rPr>
          <w:rFonts w:ascii="Candara" w:hAnsi="Candara"/>
          <w:i/>
          <w:spacing w:val="-2"/>
          <w:sz w:val="24"/>
          <w:szCs w:val="24"/>
        </w:rPr>
        <w:t>ragazzi;</w:t>
      </w:r>
    </w:p>
    <w:p w:rsidR="00FF78F5" w:rsidRDefault="00D725E7">
      <w:pPr>
        <w:pStyle w:val="Paragrafoelenco"/>
        <w:numPr>
          <w:ilvl w:val="0"/>
          <w:numId w:val="6"/>
        </w:numPr>
        <w:tabs>
          <w:tab w:val="left" w:pos="917"/>
        </w:tabs>
        <w:ind w:right="186"/>
        <w:jc w:val="both"/>
        <w:rPr>
          <w:rFonts w:ascii="Candara" w:hAnsi="Candara"/>
          <w:sz w:val="24"/>
          <w:szCs w:val="24"/>
        </w:rPr>
      </w:pPr>
      <w:r>
        <w:rPr>
          <w:rFonts w:ascii="Candara" w:hAnsi="Candara"/>
          <w:i/>
          <w:sz w:val="24"/>
          <w:szCs w:val="24"/>
        </w:rPr>
        <w:t xml:space="preserve">Agganciare le famiglie in modo produttivo e coinvolgerle su una materia </w:t>
      </w:r>
      <w:r w:rsidR="00111B1D">
        <w:rPr>
          <w:rFonts w:ascii="Candara" w:hAnsi="Candara"/>
          <w:i/>
          <w:spacing w:val="34"/>
          <w:sz w:val="24"/>
          <w:szCs w:val="24"/>
        </w:rPr>
        <w:t xml:space="preserve">che </w:t>
      </w:r>
      <w:r>
        <w:rPr>
          <w:rFonts w:ascii="Candara" w:hAnsi="Candara"/>
          <w:i/>
          <w:sz w:val="24"/>
          <w:szCs w:val="24"/>
        </w:rPr>
        <w:t xml:space="preserve">spesso è al centro delle preoccupazioni dei </w:t>
      </w:r>
      <w:r>
        <w:rPr>
          <w:rFonts w:ascii="Candara" w:hAnsi="Candara"/>
          <w:i/>
          <w:spacing w:val="-3"/>
          <w:sz w:val="24"/>
          <w:szCs w:val="24"/>
        </w:rPr>
        <w:t>genitori;</w:t>
      </w:r>
    </w:p>
    <w:p w:rsidR="00FF78F5" w:rsidRDefault="00D725E7">
      <w:pPr>
        <w:ind w:left="916" w:right="186"/>
        <w:jc w:val="both"/>
        <w:rPr>
          <w:rFonts w:ascii="Candara" w:hAnsi="Candara"/>
          <w:sz w:val="24"/>
          <w:szCs w:val="24"/>
        </w:rPr>
      </w:pPr>
      <w:r>
        <w:rPr>
          <w:rFonts w:ascii="Candara" w:hAnsi="Candara"/>
          <w:i/>
          <w:sz w:val="24"/>
          <w:szCs w:val="24"/>
        </w:rPr>
        <w:lastRenderedPageBreak/>
        <w:t xml:space="preserve">Promuovere percorsi di orientamento e favorire il bilancio di </w:t>
      </w:r>
      <w:r>
        <w:rPr>
          <w:rFonts w:ascii="Candara" w:hAnsi="Candara"/>
          <w:i/>
          <w:spacing w:val="-6"/>
          <w:sz w:val="24"/>
          <w:szCs w:val="24"/>
        </w:rPr>
        <w:t>competenze;</w:t>
      </w:r>
    </w:p>
    <w:p w:rsidR="00FF78F5" w:rsidRDefault="00FF78F5">
      <w:pPr>
        <w:pStyle w:val="Paragrafoelenco"/>
        <w:tabs>
          <w:tab w:val="left" w:pos="917"/>
        </w:tabs>
        <w:ind w:left="1472" w:right="185" w:firstLine="0"/>
        <w:jc w:val="both"/>
        <w:rPr>
          <w:i/>
          <w:spacing w:val="-3"/>
          <w:sz w:val="24"/>
        </w:rPr>
      </w:pPr>
    </w:p>
    <w:p w:rsidR="00FF78F5" w:rsidRDefault="00D725E7">
      <w:pPr>
        <w:pStyle w:val="Paragrafoelenco"/>
        <w:tabs>
          <w:tab w:val="left" w:pos="917"/>
        </w:tabs>
        <w:ind w:left="907" w:right="170" w:firstLine="0"/>
        <w:jc w:val="both"/>
      </w:pPr>
      <w:r>
        <w:rPr>
          <w:rFonts w:ascii="Candara" w:hAnsi="Candara"/>
          <w:sz w:val="24"/>
          <w:szCs w:val="24"/>
        </w:rPr>
        <w:t xml:space="preserve">3. </w:t>
      </w:r>
      <w:r>
        <w:rPr>
          <w:rFonts w:ascii="Candara" w:hAnsi="Candara"/>
          <w:b/>
          <w:bCs/>
          <w:sz w:val="24"/>
          <w:szCs w:val="24"/>
        </w:rPr>
        <w:t>Attività sportive</w:t>
      </w:r>
      <w:r>
        <w:rPr>
          <w:rFonts w:ascii="Candara" w:hAnsi="Candara"/>
          <w:sz w:val="24"/>
          <w:szCs w:val="24"/>
        </w:rPr>
        <w:t xml:space="preserve">: è utilizzata come strumento educativo fondamentale nella relazione con i ragazzi frequentanti il CAG. Gli operatori tendono a far sperimentare diversi tipi di sport e tutelano lo svolgimento </w:t>
      </w:r>
      <w:r>
        <w:rPr>
          <w:rFonts w:ascii="Candara" w:hAnsi="Candara"/>
          <w:spacing w:val="17"/>
          <w:sz w:val="24"/>
          <w:szCs w:val="24"/>
        </w:rPr>
        <w:t>delle attività. La contiguità con il campo sportivo dell’Oratorio, consente di sperimentare diversi tipi di attività sportive, soprattutto nei mesi più caldi (calcio, pallavolo, rugby, basket</w:t>
      </w:r>
      <w:r>
        <w:rPr>
          <w:rFonts w:ascii="Candara" w:hAnsi="Candara"/>
          <w:spacing w:val="-1"/>
          <w:sz w:val="24"/>
          <w:szCs w:val="24"/>
        </w:rPr>
        <w:t>).</w:t>
      </w:r>
    </w:p>
    <w:p w:rsidR="00FF78F5" w:rsidRDefault="00D725E7">
      <w:pPr>
        <w:ind w:left="916" w:right="185"/>
        <w:jc w:val="both"/>
        <w:rPr>
          <w:rFonts w:ascii="Candara" w:hAnsi="Candara"/>
          <w:sz w:val="24"/>
          <w:szCs w:val="24"/>
        </w:rPr>
      </w:pPr>
      <w:r>
        <w:rPr>
          <w:rFonts w:ascii="Candara" w:hAnsi="Candara"/>
          <w:i/>
          <w:sz w:val="24"/>
          <w:szCs w:val="24"/>
          <w:u w:val="single"/>
        </w:rPr>
        <w:t>Obiettivo dell’attività sportiva</w:t>
      </w:r>
      <w:r>
        <w:rPr>
          <w:rFonts w:ascii="Candara" w:hAnsi="Candara"/>
          <w:i/>
          <w:sz w:val="24"/>
          <w:szCs w:val="24"/>
        </w:rPr>
        <w:t xml:space="preserve">: lo sport viene utilizzato come medium per far sperimentare ai ragazzi stili di vita sani e attivi. Lo sport inoltre, caratterizzato da regole chiare e definite, incentiva le competenze trasversali dei ragazzi </w:t>
      </w:r>
      <w:r>
        <w:rPr>
          <w:rFonts w:ascii="Candara" w:hAnsi="Candara"/>
          <w:i/>
          <w:spacing w:val="-10"/>
          <w:sz w:val="24"/>
          <w:szCs w:val="24"/>
        </w:rPr>
        <w:t>coinvolti.</w:t>
      </w:r>
    </w:p>
    <w:p w:rsidR="00FF78F5" w:rsidRDefault="00D725E7">
      <w:pPr>
        <w:pStyle w:val="Paragrafoelenco"/>
        <w:tabs>
          <w:tab w:val="left" w:pos="917"/>
        </w:tabs>
        <w:ind w:left="907" w:right="170" w:firstLine="0"/>
        <w:jc w:val="both"/>
      </w:pPr>
      <w:r>
        <w:rPr>
          <w:rFonts w:ascii="Candara" w:hAnsi="Candara"/>
          <w:sz w:val="24"/>
          <w:szCs w:val="24"/>
        </w:rPr>
        <w:t xml:space="preserve">4. </w:t>
      </w:r>
      <w:r>
        <w:rPr>
          <w:rFonts w:ascii="Candara" w:hAnsi="Candara"/>
          <w:b/>
          <w:bCs/>
          <w:sz w:val="24"/>
          <w:szCs w:val="24"/>
        </w:rPr>
        <w:t>Attività esterne</w:t>
      </w:r>
      <w:r>
        <w:rPr>
          <w:rFonts w:ascii="Candara" w:hAnsi="Candara"/>
          <w:sz w:val="24"/>
          <w:szCs w:val="24"/>
        </w:rPr>
        <w:t>: sono di vario tipo e si svolgono prevalentemente all’esterno del CAG. Le attività spaziano dal versante puramente ludico (ad esempio pic-nic, merende al parco, cinema) a quello maggiormente connotato in senso educativo, come ad esempio gite</w:t>
      </w:r>
      <w:r>
        <w:rPr>
          <w:rFonts w:ascii="Candara" w:hAnsi="Candara"/>
          <w:spacing w:val="39"/>
          <w:sz w:val="24"/>
          <w:szCs w:val="24"/>
        </w:rPr>
        <w:t xml:space="preserve">. Nel </w:t>
      </w:r>
      <w:r>
        <w:rPr>
          <w:rFonts w:ascii="Candara" w:hAnsi="Candara"/>
          <w:spacing w:val="40"/>
          <w:sz w:val="24"/>
          <w:szCs w:val="24"/>
        </w:rPr>
        <w:t>periodo f</w:t>
      </w:r>
      <w:r>
        <w:rPr>
          <w:rFonts w:ascii="Candara" w:hAnsi="Candara"/>
          <w:spacing w:val="38"/>
          <w:sz w:val="24"/>
          <w:szCs w:val="24"/>
        </w:rPr>
        <w:t xml:space="preserve">estivo </w:t>
      </w:r>
      <w:r>
        <w:rPr>
          <w:rFonts w:ascii="Candara" w:hAnsi="Candara"/>
          <w:spacing w:val="39"/>
          <w:sz w:val="24"/>
          <w:szCs w:val="24"/>
        </w:rPr>
        <w:t xml:space="preserve">vengono </w:t>
      </w:r>
      <w:r>
        <w:rPr>
          <w:rFonts w:ascii="Candara" w:hAnsi="Candara"/>
          <w:sz w:val="24"/>
          <w:szCs w:val="24"/>
        </w:rPr>
        <w:t>proposte attività sportive realizzate all’esterno dei canonici spazi del CAG (pattinaggio su ghiaccio, tornei di calcio, piscina).</w:t>
      </w:r>
    </w:p>
    <w:p w:rsidR="00FF78F5" w:rsidRDefault="00D725E7">
      <w:pPr>
        <w:pStyle w:val="Corpotesto"/>
        <w:ind w:left="916" w:right="185"/>
        <w:jc w:val="both"/>
        <w:rPr>
          <w:rFonts w:ascii="Candara" w:hAnsi="Candara"/>
        </w:rPr>
      </w:pPr>
      <w:r>
        <w:rPr>
          <w:rFonts w:ascii="Candara" w:hAnsi="Candara"/>
        </w:rPr>
        <w:t>In alcuni casi le attività sono interamente gratuite, mentre in alcuni casi (ad esempio nel caso del pattinaggio o del cinema) viene richiesto alle famiglie un piccolo contributo economico.</w:t>
      </w:r>
    </w:p>
    <w:p w:rsidR="00FF78F5" w:rsidRDefault="00D725E7">
      <w:pPr>
        <w:ind w:left="916" w:right="185"/>
        <w:jc w:val="both"/>
        <w:rPr>
          <w:i/>
          <w:sz w:val="24"/>
        </w:rPr>
      </w:pPr>
      <w:r>
        <w:rPr>
          <w:rFonts w:ascii="Candara" w:hAnsi="Candara"/>
          <w:i/>
          <w:sz w:val="24"/>
          <w:szCs w:val="24"/>
          <w:u w:val="single"/>
        </w:rPr>
        <w:t>Obiettivi delle attività esterne</w:t>
      </w:r>
      <w:r>
        <w:rPr>
          <w:rFonts w:ascii="Candara" w:hAnsi="Candara"/>
          <w:i/>
          <w:sz w:val="24"/>
          <w:szCs w:val="24"/>
        </w:rPr>
        <w:t>: favorire la sperimentazione dei ragazzi in contesti variegati e stimolare l’acquisizione di un ruolo attivo in seno alla attività proposta.</w:t>
      </w:r>
    </w:p>
    <w:p w:rsidR="00FF78F5" w:rsidRDefault="00D725E7">
      <w:pPr>
        <w:pStyle w:val="Paragrafoelenco"/>
        <w:tabs>
          <w:tab w:val="left" w:pos="917"/>
        </w:tabs>
        <w:ind w:left="907" w:right="170" w:firstLine="0"/>
        <w:jc w:val="both"/>
      </w:pPr>
      <w:r>
        <w:rPr>
          <w:rFonts w:ascii="Candara" w:hAnsi="Candara"/>
          <w:sz w:val="24"/>
          <w:szCs w:val="24"/>
        </w:rPr>
        <w:t xml:space="preserve">5. </w:t>
      </w:r>
      <w:r>
        <w:rPr>
          <w:rFonts w:ascii="Candara" w:hAnsi="Candara"/>
          <w:b/>
          <w:bCs/>
          <w:sz w:val="24"/>
          <w:szCs w:val="24"/>
        </w:rPr>
        <w:t>Altre attività</w:t>
      </w:r>
      <w:r>
        <w:rPr>
          <w:rFonts w:ascii="Candara" w:hAnsi="Candara"/>
          <w:sz w:val="24"/>
          <w:szCs w:val="24"/>
        </w:rPr>
        <w:t xml:space="preserve">: le attività correlate all’intervento a favore dei ragazzi riguardano particolarmente genitori e famiglie del </w:t>
      </w:r>
      <w:r>
        <w:rPr>
          <w:rFonts w:ascii="Candara" w:hAnsi="Candara"/>
          <w:spacing w:val="-2"/>
          <w:sz w:val="24"/>
          <w:szCs w:val="24"/>
        </w:rPr>
        <w:t>territorio:</w:t>
      </w:r>
    </w:p>
    <w:p w:rsidR="00FF78F5" w:rsidRDefault="00D725E7">
      <w:pPr>
        <w:pStyle w:val="Paragrafoelenco"/>
        <w:numPr>
          <w:ilvl w:val="0"/>
          <w:numId w:val="6"/>
        </w:numPr>
        <w:tabs>
          <w:tab w:val="left" w:pos="916"/>
          <w:tab w:val="left" w:pos="917"/>
        </w:tabs>
        <w:spacing w:line="291" w:lineRule="exact"/>
        <w:ind w:hanging="361"/>
        <w:jc w:val="both"/>
        <w:rPr>
          <w:sz w:val="24"/>
        </w:rPr>
      </w:pPr>
      <w:r>
        <w:rPr>
          <w:rFonts w:ascii="Candara" w:hAnsi="Candara"/>
          <w:sz w:val="24"/>
          <w:szCs w:val="24"/>
        </w:rPr>
        <w:t xml:space="preserve">Percorsi formativi di sostegno alla </w:t>
      </w:r>
      <w:r>
        <w:rPr>
          <w:rFonts w:ascii="Candara" w:hAnsi="Candara"/>
          <w:spacing w:val="-4"/>
          <w:sz w:val="24"/>
          <w:szCs w:val="24"/>
        </w:rPr>
        <w:t>genitorialità;</w:t>
      </w:r>
    </w:p>
    <w:p w:rsidR="00FF78F5" w:rsidRDefault="00D725E7">
      <w:pPr>
        <w:pStyle w:val="Paragrafoelenco"/>
        <w:numPr>
          <w:ilvl w:val="0"/>
          <w:numId w:val="6"/>
        </w:numPr>
        <w:tabs>
          <w:tab w:val="left" w:pos="916"/>
          <w:tab w:val="left" w:pos="917"/>
        </w:tabs>
        <w:spacing w:before="2" w:line="294" w:lineRule="exact"/>
        <w:ind w:hanging="361"/>
        <w:jc w:val="both"/>
        <w:rPr>
          <w:sz w:val="24"/>
        </w:rPr>
      </w:pPr>
      <w:r>
        <w:rPr>
          <w:rFonts w:ascii="Candara" w:hAnsi="Candara"/>
          <w:sz w:val="24"/>
          <w:szCs w:val="24"/>
        </w:rPr>
        <w:t xml:space="preserve">Colloqui di counselling psicologico e </w:t>
      </w:r>
      <w:r>
        <w:rPr>
          <w:rFonts w:ascii="Candara" w:hAnsi="Candara"/>
          <w:spacing w:val="-4"/>
          <w:sz w:val="24"/>
          <w:szCs w:val="24"/>
        </w:rPr>
        <w:t>psicopedagogico;</w:t>
      </w:r>
    </w:p>
    <w:p w:rsidR="00FF78F5" w:rsidRDefault="00D725E7">
      <w:pPr>
        <w:pStyle w:val="Paragrafoelenco"/>
        <w:numPr>
          <w:ilvl w:val="0"/>
          <w:numId w:val="6"/>
        </w:numPr>
        <w:tabs>
          <w:tab w:val="left" w:pos="916"/>
          <w:tab w:val="left" w:pos="917"/>
        </w:tabs>
        <w:spacing w:line="293" w:lineRule="exact"/>
        <w:ind w:hanging="361"/>
        <w:jc w:val="both"/>
        <w:rPr>
          <w:rFonts w:ascii="Candara" w:hAnsi="Candara"/>
          <w:sz w:val="24"/>
          <w:szCs w:val="24"/>
        </w:rPr>
      </w:pPr>
      <w:r>
        <w:rPr>
          <w:rFonts w:ascii="Candara" w:hAnsi="Candara"/>
          <w:sz w:val="24"/>
          <w:szCs w:val="24"/>
        </w:rPr>
        <w:t xml:space="preserve">Seminari e formazioni su temi educativi </w:t>
      </w:r>
      <w:r>
        <w:rPr>
          <w:rFonts w:ascii="Candara" w:hAnsi="Candara"/>
          <w:spacing w:val="-5"/>
          <w:sz w:val="24"/>
          <w:szCs w:val="24"/>
        </w:rPr>
        <w:t>specifici;</w:t>
      </w:r>
    </w:p>
    <w:p w:rsidR="00FF78F5" w:rsidRDefault="00D725E7">
      <w:pPr>
        <w:spacing w:before="2"/>
        <w:ind w:left="916" w:right="185"/>
        <w:jc w:val="both"/>
        <w:rPr>
          <w:rFonts w:ascii="Candara" w:hAnsi="Candara"/>
          <w:sz w:val="24"/>
          <w:szCs w:val="24"/>
        </w:rPr>
      </w:pPr>
      <w:r>
        <w:rPr>
          <w:rFonts w:ascii="Candara" w:hAnsi="Candara"/>
          <w:i/>
          <w:sz w:val="24"/>
          <w:szCs w:val="24"/>
          <w:u w:val="single"/>
        </w:rPr>
        <w:t>Obiettivo delle altre attività</w:t>
      </w:r>
      <w:r>
        <w:rPr>
          <w:rFonts w:ascii="Candara" w:hAnsi="Candara"/>
          <w:i/>
          <w:sz w:val="24"/>
          <w:szCs w:val="24"/>
        </w:rPr>
        <w:t>: le attività integrano le attività rivolte agli utenti primari</w:t>
      </w:r>
      <w:r w:rsidR="00111B1D">
        <w:rPr>
          <w:rFonts w:ascii="Candara" w:hAnsi="Candara"/>
          <w:i/>
          <w:sz w:val="24"/>
          <w:szCs w:val="24"/>
        </w:rPr>
        <w:t xml:space="preserve"> </w:t>
      </w:r>
      <w:r>
        <w:rPr>
          <w:rFonts w:ascii="Candara" w:hAnsi="Candara"/>
          <w:i/>
          <w:sz w:val="24"/>
          <w:szCs w:val="24"/>
        </w:rPr>
        <w:t>del CAG e si propongono di incrementare la partecipazione delle famiglie alla vita dei ragazzi, fornendo inoltre ai genitori spazi di consultazione pedagogica mirati. Per le famiglie straniere il lavoro mira ad incrementare il grado di integrazione nel territorio.</w:t>
      </w:r>
    </w:p>
    <w:p w:rsidR="00FF78F5" w:rsidRDefault="00FF78F5">
      <w:pPr>
        <w:spacing w:before="2"/>
        <w:ind w:left="916" w:right="185"/>
        <w:jc w:val="both"/>
        <w:rPr>
          <w:rFonts w:ascii="Candara" w:hAnsi="Candara"/>
          <w:i/>
          <w:sz w:val="24"/>
          <w:szCs w:val="24"/>
        </w:rPr>
      </w:pPr>
    </w:p>
    <w:p w:rsidR="00FF78F5" w:rsidRDefault="00FF78F5">
      <w:pPr>
        <w:spacing w:before="2"/>
        <w:ind w:left="916" w:right="185"/>
        <w:jc w:val="both"/>
        <w:rPr>
          <w:rFonts w:ascii="Candara" w:hAnsi="Candara"/>
          <w:i/>
          <w:sz w:val="24"/>
          <w:szCs w:val="24"/>
        </w:rPr>
      </w:pPr>
    </w:p>
    <w:p w:rsidR="00FF78F5" w:rsidRDefault="00FF78F5">
      <w:pPr>
        <w:spacing w:before="2"/>
        <w:ind w:left="916" w:right="185"/>
        <w:jc w:val="both"/>
        <w:rPr>
          <w:rFonts w:ascii="Candara" w:hAnsi="Candara"/>
          <w:i/>
          <w:sz w:val="24"/>
          <w:szCs w:val="24"/>
        </w:rPr>
      </w:pPr>
    </w:p>
    <w:p w:rsidR="00FF78F5" w:rsidRDefault="00D725E7">
      <w:pPr>
        <w:numPr>
          <w:ilvl w:val="0"/>
          <w:numId w:val="9"/>
        </w:numPr>
        <w:spacing w:before="2"/>
        <w:ind w:left="916" w:right="185" w:firstLine="0"/>
        <w:jc w:val="both"/>
        <w:rPr>
          <w:rFonts w:ascii="Candara" w:hAnsi="Candara"/>
          <w:sz w:val="24"/>
          <w:szCs w:val="24"/>
        </w:rPr>
      </w:pPr>
      <w:r>
        <w:rPr>
          <w:rFonts w:ascii="Candara" w:hAnsi="Candara"/>
          <w:sz w:val="24"/>
          <w:szCs w:val="24"/>
        </w:rPr>
        <w:t>PERSONALE</w:t>
      </w:r>
    </w:p>
    <w:p w:rsidR="00FF78F5" w:rsidRDefault="00FF78F5">
      <w:pPr>
        <w:spacing w:before="2"/>
        <w:ind w:left="1636" w:right="185"/>
        <w:jc w:val="both"/>
        <w:rPr>
          <w:rFonts w:ascii="Candara" w:hAnsi="Candara"/>
          <w:sz w:val="24"/>
          <w:szCs w:val="24"/>
        </w:rPr>
      </w:pPr>
    </w:p>
    <w:p w:rsidR="00FF78F5" w:rsidRDefault="00D725E7">
      <w:pPr>
        <w:pStyle w:val="Corpotesto"/>
        <w:ind w:left="556"/>
        <w:rPr>
          <w:rFonts w:ascii="Candara" w:hAnsi="Candara"/>
        </w:rPr>
      </w:pPr>
      <w:r>
        <w:rPr>
          <w:rFonts w:ascii="Candara" w:hAnsi="Candara"/>
        </w:rPr>
        <w:t>Il personale che compone l’equipe educativa dei Centri Giovani si compone come segue:</w:t>
      </w:r>
    </w:p>
    <w:p w:rsidR="00FF78F5" w:rsidRDefault="00D725E7">
      <w:pPr>
        <w:pStyle w:val="Paragrafoelenco"/>
        <w:numPr>
          <w:ilvl w:val="0"/>
          <w:numId w:val="2"/>
        </w:numPr>
        <w:tabs>
          <w:tab w:val="left" w:pos="756"/>
        </w:tabs>
        <w:spacing w:line="290" w:lineRule="exact"/>
        <w:rPr>
          <w:sz w:val="24"/>
        </w:rPr>
      </w:pPr>
      <w:r>
        <w:rPr>
          <w:rFonts w:ascii="Candara" w:hAnsi="Candara"/>
          <w:sz w:val="24"/>
          <w:szCs w:val="24"/>
        </w:rPr>
        <w:t xml:space="preserve">coordinatore </w:t>
      </w:r>
      <w:r>
        <w:rPr>
          <w:rFonts w:ascii="Candara" w:hAnsi="Candara"/>
          <w:spacing w:val="-1"/>
          <w:sz w:val="24"/>
          <w:szCs w:val="24"/>
        </w:rPr>
        <w:t>pedagogico;</w:t>
      </w:r>
    </w:p>
    <w:p w:rsidR="00FF78F5" w:rsidRDefault="00D725E7">
      <w:pPr>
        <w:pStyle w:val="Paragrafoelenco"/>
        <w:tabs>
          <w:tab w:val="left" w:pos="756"/>
        </w:tabs>
        <w:spacing w:line="293" w:lineRule="exact"/>
        <w:ind w:left="1310" w:firstLine="0"/>
      </w:pPr>
      <w:r>
        <w:rPr>
          <w:rFonts w:ascii="Candara" w:hAnsi="Candara"/>
          <w:sz w:val="24"/>
          <w:szCs w:val="24"/>
        </w:rPr>
        <w:t xml:space="preserve">3 educatori </w:t>
      </w:r>
      <w:r>
        <w:rPr>
          <w:rFonts w:ascii="Candara" w:hAnsi="Candara"/>
          <w:spacing w:val="-2"/>
          <w:sz w:val="24"/>
          <w:szCs w:val="24"/>
        </w:rPr>
        <w:t>professionali;</w:t>
      </w:r>
    </w:p>
    <w:p w:rsidR="00FF78F5" w:rsidRDefault="00D725E7">
      <w:pPr>
        <w:pStyle w:val="Corpotesto"/>
        <w:ind w:left="556"/>
        <w:rPr>
          <w:rFonts w:ascii="Candara" w:hAnsi="Candara"/>
        </w:rPr>
      </w:pPr>
      <w:r>
        <w:rPr>
          <w:rFonts w:ascii="Candara" w:hAnsi="Candara"/>
        </w:rPr>
        <w:t xml:space="preserve">Tutti i professionisti coinvolti nelle attività hanno esperienza e titoli coerenti con quanto previsto </w:t>
      </w:r>
      <w:bookmarkStart w:id="0" w:name="__DdeLink__6236_944494427"/>
      <w:r>
        <w:rPr>
          <w:rFonts w:ascii="Candara" w:hAnsi="Candara"/>
        </w:rPr>
        <w:t>dal sistema di accreditamento dei CAG del Comune di Milano.</w:t>
      </w:r>
    </w:p>
    <w:p w:rsidR="00FF78F5" w:rsidRDefault="00FF78F5">
      <w:pPr>
        <w:spacing w:before="2"/>
        <w:ind w:left="916" w:right="185"/>
        <w:jc w:val="both"/>
        <w:rPr>
          <w:rFonts w:ascii="Candara" w:hAnsi="Candara"/>
          <w:i/>
          <w:sz w:val="24"/>
          <w:szCs w:val="24"/>
        </w:rPr>
      </w:pPr>
    </w:p>
    <w:p w:rsidR="00FF78F5" w:rsidRDefault="00FF78F5">
      <w:pPr>
        <w:spacing w:before="2"/>
        <w:ind w:left="916" w:right="185"/>
        <w:jc w:val="both"/>
        <w:rPr>
          <w:rFonts w:ascii="Candara" w:hAnsi="Candara"/>
          <w:i/>
          <w:sz w:val="24"/>
          <w:szCs w:val="24"/>
        </w:rPr>
      </w:pPr>
    </w:p>
    <w:p w:rsidR="00FF78F5" w:rsidRDefault="00FF78F5">
      <w:pPr>
        <w:spacing w:before="2"/>
        <w:ind w:left="916" w:right="185"/>
        <w:jc w:val="both"/>
        <w:rPr>
          <w:rFonts w:ascii="Candara" w:hAnsi="Candara"/>
          <w:i/>
          <w:sz w:val="24"/>
          <w:szCs w:val="24"/>
        </w:rPr>
      </w:pPr>
    </w:p>
    <w:p w:rsidR="00FF78F5" w:rsidRDefault="00D725E7">
      <w:pPr>
        <w:numPr>
          <w:ilvl w:val="0"/>
          <w:numId w:val="9"/>
        </w:numPr>
        <w:spacing w:before="2"/>
        <w:ind w:left="916" w:right="185" w:firstLine="0"/>
        <w:jc w:val="both"/>
        <w:rPr>
          <w:rFonts w:ascii="Candara" w:hAnsi="Candara"/>
          <w:b/>
          <w:bCs/>
          <w:sz w:val="24"/>
          <w:szCs w:val="24"/>
        </w:rPr>
      </w:pPr>
      <w:r>
        <w:rPr>
          <w:rFonts w:ascii="Candara" w:hAnsi="Candara"/>
          <w:b/>
          <w:bCs/>
          <w:sz w:val="24"/>
          <w:szCs w:val="24"/>
        </w:rPr>
        <w:t>SEDE E ORARI</w:t>
      </w:r>
      <w:bookmarkEnd w:id="0"/>
    </w:p>
    <w:p w:rsidR="00FF78F5" w:rsidRDefault="00FF78F5">
      <w:pPr>
        <w:spacing w:before="2"/>
        <w:ind w:left="1636" w:right="185"/>
        <w:jc w:val="both"/>
        <w:rPr>
          <w:rFonts w:ascii="Candara" w:hAnsi="Candara"/>
          <w:b/>
          <w:bCs/>
          <w:sz w:val="24"/>
          <w:szCs w:val="24"/>
        </w:rPr>
      </w:pPr>
    </w:p>
    <w:p w:rsidR="00FF78F5" w:rsidRDefault="00D725E7">
      <w:pPr>
        <w:spacing w:before="3"/>
        <w:ind w:left="556" w:right="185"/>
        <w:jc w:val="both"/>
        <w:rPr>
          <w:rFonts w:ascii="Candara" w:hAnsi="Candara"/>
          <w:sz w:val="24"/>
          <w:szCs w:val="24"/>
        </w:rPr>
      </w:pPr>
      <w:r>
        <w:rPr>
          <w:rFonts w:ascii="Candara" w:hAnsi="Candara"/>
          <w:sz w:val="24"/>
          <w:szCs w:val="24"/>
        </w:rPr>
        <w:t>Le attività del Centro Giovani “#maifermi”si svolgono presso la sede di Via Galeno 32, Milano.</w:t>
      </w:r>
    </w:p>
    <w:p w:rsidR="00C0255C" w:rsidRDefault="00C0255C" w:rsidP="00C0255C">
      <w:pPr>
        <w:pStyle w:val="Corpotesto"/>
        <w:ind w:left="556" w:right="185"/>
        <w:jc w:val="both"/>
        <w:rPr>
          <w:rFonts w:ascii="Candara" w:hAnsi="Candara"/>
        </w:rPr>
      </w:pPr>
      <w:r w:rsidRPr="00D0769F">
        <w:rPr>
          <w:rFonts w:ascii="Candara" w:hAnsi="Candara"/>
        </w:rPr>
        <w:t xml:space="preserve">Il palinsesto delle attività del centro viene sviluppato </w:t>
      </w:r>
      <w:r>
        <w:rPr>
          <w:rFonts w:ascii="Candara" w:hAnsi="Candara"/>
        </w:rPr>
        <w:t>nel periodo da gennaio a dicembre di ciascun anno di apertura del servizio, per il totale delle set</w:t>
      </w:r>
      <w:r w:rsidRPr="00D0769F">
        <w:rPr>
          <w:rFonts w:ascii="Candara" w:hAnsi="Candara"/>
        </w:rPr>
        <w:t>timane annue</w:t>
      </w:r>
      <w:r>
        <w:rPr>
          <w:rFonts w:ascii="Candara" w:hAnsi="Candara"/>
        </w:rPr>
        <w:t xml:space="preserve"> concordate con il Comune di Milano in sede di accreditamento e sancite dalla relativa convenzione</w:t>
      </w:r>
      <w:r w:rsidRPr="00D0769F">
        <w:rPr>
          <w:rFonts w:ascii="Candara" w:hAnsi="Candara"/>
        </w:rPr>
        <w:t xml:space="preserve">. Sono previste chiusure in </w:t>
      </w:r>
      <w:r w:rsidRPr="00D0769F">
        <w:rPr>
          <w:rFonts w:ascii="Candara" w:hAnsi="Candara"/>
        </w:rPr>
        <w:lastRenderedPageBreak/>
        <w:t>corrispondenza delle festività che vengono comunicate tempestivamente e con anticipo attraverso comunicazioni scritte a ragazzi</w:t>
      </w:r>
      <w:r>
        <w:rPr>
          <w:rFonts w:ascii="Candara" w:hAnsi="Candara"/>
        </w:rPr>
        <w:t xml:space="preserve"> e genitori</w:t>
      </w:r>
      <w:r w:rsidRPr="00D0769F">
        <w:rPr>
          <w:rFonts w:ascii="Candara" w:hAnsi="Candara"/>
        </w:rPr>
        <w:t xml:space="preserve">, social network e volantini ad hoc affissi sulla bacheca del Centro. Le attività seguono un calendario pomeridiano che si sviluppa durante tutta la settimana nel periodo da gennaio a fine dicembre e prevedono l’organizzazione di momenti aggregativi serali concordati con gli utenti del centro. </w:t>
      </w:r>
      <w:r>
        <w:rPr>
          <w:rFonts w:ascii="Candara" w:hAnsi="Candara"/>
        </w:rPr>
        <w:t>Tutte le attività offerte hanno carattere di gratuità.</w:t>
      </w:r>
      <w:bookmarkStart w:id="1" w:name="_GoBack"/>
      <w:bookmarkEnd w:id="1"/>
    </w:p>
    <w:p w:rsidR="00FF78F5" w:rsidRDefault="00D725E7" w:rsidP="00C0255C">
      <w:pPr>
        <w:pStyle w:val="Corpotesto"/>
        <w:ind w:left="556" w:right="185"/>
        <w:jc w:val="both"/>
        <w:rPr>
          <w:rFonts w:ascii="Candara" w:hAnsi="Candara"/>
        </w:rPr>
      </w:pPr>
      <w:r>
        <w:rPr>
          <w:rFonts w:ascii="Candara" w:hAnsi="Candara"/>
        </w:rPr>
        <w:t>Di seguito riportiamo uno schema di massima (le attività possono subire integrazioni o variazioni che vengono comunicate anticipatamente al Municipio 2):</w:t>
      </w:r>
    </w:p>
    <w:p w:rsidR="00FF78F5" w:rsidRDefault="00FF78F5">
      <w:pPr>
        <w:pStyle w:val="Corpotesto"/>
        <w:ind w:left="510" w:right="170"/>
        <w:jc w:val="both"/>
        <w:rPr>
          <w:rFonts w:ascii="Candara" w:hAnsi="Candara"/>
        </w:rPr>
      </w:pPr>
    </w:p>
    <w:p w:rsidR="00FF78F5" w:rsidRDefault="00FF78F5">
      <w:pPr>
        <w:pStyle w:val="Corpotesto"/>
        <w:ind w:left="556" w:right="185"/>
        <w:jc w:val="both"/>
        <w:rPr>
          <w:rFonts w:ascii="Candara" w:eastAsia="Times New Roman" w:hAnsi="Candara" w:cs="Times New Roman"/>
          <w:lang w:bidi="ar-SA"/>
        </w:rPr>
      </w:pPr>
    </w:p>
    <w:tbl>
      <w:tblPr>
        <w:tblStyle w:val="TableNormal"/>
        <w:tblW w:w="9795" w:type="dxa"/>
        <w:tblInd w:w="585" w:type="dxa"/>
        <w:tblCellMar>
          <w:top w:w="55" w:type="dxa"/>
          <w:left w:w="55" w:type="dxa"/>
          <w:bottom w:w="55" w:type="dxa"/>
          <w:right w:w="55" w:type="dxa"/>
        </w:tblCellMar>
        <w:tblLook w:val="04A0" w:firstRow="1" w:lastRow="0" w:firstColumn="1" w:lastColumn="0" w:noHBand="0" w:noVBand="1"/>
      </w:tblPr>
      <w:tblGrid>
        <w:gridCol w:w="732"/>
        <w:gridCol w:w="1635"/>
        <w:gridCol w:w="1968"/>
        <w:gridCol w:w="1901"/>
        <w:gridCol w:w="1906"/>
        <w:gridCol w:w="1653"/>
      </w:tblGrid>
      <w:tr w:rsidR="00FF78F5">
        <w:tc>
          <w:tcPr>
            <w:tcW w:w="720" w:type="dxa"/>
            <w:tcBorders>
              <w:top w:val="single" w:sz="2" w:space="0" w:color="000000"/>
              <w:left w:val="single" w:sz="2" w:space="0" w:color="000000"/>
              <w:bottom w:val="single" w:sz="2" w:space="0" w:color="000000"/>
            </w:tcBorders>
            <w:shd w:val="clear" w:color="auto" w:fill="auto"/>
          </w:tcPr>
          <w:p w:rsidR="00FF78F5" w:rsidRDefault="00FF78F5">
            <w:pPr>
              <w:pStyle w:val="Contenutotabella"/>
              <w:ind w:left="454"/>
            </w:pPr>
          </w:p>
        </w:tc>
        <w:tc>
          <w:tcPr>
            <w:tcW w:w="1582" w:type="dxa"/>
            <w:tcBorders>
              <w:top w:val="single" w:sz="2" w:space="0" w:color="000000"/>
              <w:left w:val="single" w:sz="2" w:space="0" w:color="000000"/>
              <w:bottom w:val="single" w:sz="2" w:space="0" w:color="000000"/>
            </w:tcBorders>
            <w:shd w:val="clear" w:color="auto" w:fill="auto"/>
          </w:tcPr>
          <w:p w:rsidR="00FF78F5" w:rsidRDefault="00D725E7">
            <w:pPr>
              <w:pStyle w:val="Contenutotabella"/>
              <w:jc w:val="center"/>
            </w:pPr>
            <w:r>
              <w:t>LUNEDI’</w:t>
            </w:r>
          </w:p>
        </w:tc>
        <w:tc>
          <w:tcPr>
            <w:tcW w:w="1993" w:type="dxa"/>
            <w:tcBorders>
              <w:top w:val="single" w:sz="2" w:space="0" w:color="000000"/>
              <w:left w:val="single" w:sz="2" w:space="0" w:color="000000"/>
              <w:bottom w:val="single" w:sz="2" w:space="0" w:color="000000"/>
            </w:tcBorders>
            <w:shd w:val="clear" w:color="auto" w:fill="auto"/>
          </w:tcPr>
          <w:p w:rsidR="00FF78F5" w:rsidRDefault="00D725E7">
            <w:pPr>
              <w:pStyle w:val="Contenutotabella"/>
              <w:jc w:val="center"/>
            </w:pPr>
            <w:r>
              <w:t>MARTEDI’</w:t>
            </w:r>
          </w:p>
        </w:tc>
        <w:tc>
          <w:tcPr>
            <w:tcW w:w="1920" w:type="dxa"/>
            <w:tcBorders>
              <w:top w:val="single" w:sz="2" w:space="0" w:color="000000"/>
              <w:left w:val="single" w:sz="2" w:space="0" w:color="000000"/>
              <w:bottom w:val="single" w:sz="2" w:space="0" w:color="000000"/>
            </w:tcBorders>
            <w:shd w:val="clear" w:color="auto" w:fill="auto"/>
          </w:tcPr>
          <w:p w:rsidR="00FF78F5" w:rsidRDefault="00D725E7">
            <w:pPr>
              <w:pStyle w:val="Contenutotabella"/>
              <w:jc w:val="center"/>
            </w:pPr>
            <w:r>
              <w:t>MERCOLEDI’</w:t>
            </w:r>
          </w:p>
        </w:tc>
        <w:tc>
          <w:tcPr>
            <w:tcW w:w="1925" w:type="dxa"/>
            <w:tcBorders>
              <w:top w:val="single" w:sz="2" w:space="0" w:color="000000"/>
              <w:left w:val="single" w:sz="2" w:space="0" w:color="000000"/>
              <w:bottom w:val="single" w:sz="2" w:space="0" w:color="000000"/>
            </w:tcBorders>
            <w:shd w:val="clear" w:color="auto" w:fill="auto"/>
          </w:tcPr>
          <w:p w:rsidR="00FF78F5" w:rsidRDefault="00D725E7">
            <w:pPr>
              <w:pStyle w:val="Contenutotabella"/>
              <w:jc w:val="center"/>
            </w:pPr>
            <w:r>
              <w:t>GIOVEDI’</w:t>
            </w:r>
          </w:p>
        </w:tc>
        <w:tc>
          <w:tcPr>
            <w:tcW w:w="1654" w:type="dxa"/>
            <w:tcBorders>
              <w:top w:val="single" w:sz="2" w:space="0" w:color="000000"/>
              <w:left w:val="single" w:sz="2" w:space="0" w:color="000000"/>
              <w:bottom w:val="single" w:sz="2" w:space="0" w:color="000000"/>
              <w:right w:val="single" w:sz="2" w:space="0" w:color="000000"/>
            </w:tcBorders>
            <w:shd w:val="clear" w:color="auto" w:fill="auto"/>
          </w:tcPr>
          <w:p w:rsidR="00FF78F5" w:rsidRDefault="00D725E7">
            <w:pPr>
              <w:pStyle w:val="Contenutotabella"/>
              <w:jc w:val="center"/>
            </w:pPr>
            <w:r>
              <w:t>VENERDI’</w:t>
            </w:r>
          </w:p>
        </w:tc>
      </w:tr>
      <w:tr w:rsidR="00FF78F5">
        <w:tc>
          <w:tcPr>
            <w:tcW w:w="720" w:type="dxa"/>
            <w:tcBorders>
              <w:left w:val="single" w:sz="2" w:space="0" w:color="000000"/>
              <w:bottom w:val="single" w:sz="2" w:space="0" w:color="000000"/>
            </w:tcBorders>
            <w:shd w:val="clear" w:color="auto" w:fill="auto"/>
          </w:tcPr>
          <w:p w:rsidR="00FF78F5" w:rsidRDefault="00D725E7">
            <w:pPr>
              <w:pStyle w:val="Contenutotabella"/>
            </w:pPr>
            <w:r>
              <w:t>13.30-15.00</w:t>
            </w:r>
          </w:p>
        </w:tc>
        <w:tc>
          <w:tcPr>
            <w:tcW w:w="1582" w:type="dxa"/>
            <w:tcBorders>
              <w:left w:val="single" w:sz="2" w:space="0" w:color="000000"/>
              <w:bottom w:val="single" w:sz="2" w:space="0" w:color="000000"/>
            </w:tcBorders>
            <w:shd w:val="clear" w:color="auto" w:fill="auto"/>
          </w:tcPr>
          <w:p w:rsidR="00FF78F5" w:rsidRDefault="00FF78F5">
            <w:pPr>
              <w:pStyle w:val="Contenutotabella"/>
              <w:jc w:val="center"/>
            </w:pPr>
          </w:p>
        </w:tc>
        <w:tc>
          <w:tcPr>
            <w:tcW w:w="1993" w:type="dxa"/>
            <w:tcBorders>
              <w:left w:val="single" w:sz="2" w:space="0" w:color="000000"/>
              <w:bottom w:val="single" w:sz="2" w:space="0" w:color="000000"/>
            </w:tcBorders>
            <w:shd w:val="clear" w:color="auto" w:fill="auto"/>
          </w:tcPr>
          <w:p w:rsidR="00FF78F5" w:rsidRDefault="00D725E7">
            <w:pPr>
              <w:pStyle w:val="Contenutotabella"/>
              <w:jc w:val="center"/>
            </w:pPr>
            <w:r>
              <w:t>Pranzo con Medie</w:t>
            </w:r>
          </w:p>
        </w:tc>
        <w:tc>
          <w:tcPr>
            <w:tcW w:w="1920" w:type="dxa"/>
            <w:tcBorders>
              <w:left w:val="single" w:sz="2" w:space="0" w:color="000000"/>
              <w:bottom w:val="single" w:sz="2" w:space="0" w:color="000000"/>
            </w:tcBorders>
            <w:shd w:val="clear" w:color="auto" w:fill="auto"/>
          </w:tcPr>
          <w:p w:rsidR="00FF78F5" w:rsidRDefault="00FF78F5">
            <w:pPr>
              <w:pStyle w:val="Contenutotabella"/>
              <w:jc w:val="center"/>
            </w:pPr>
          </w:p>
        </w:tc>
        <w:tc>
          <w:tcPr>
            <w:tcW w:w="1925" w:type="dxa"/>
            <w:tcBorders>
              <w:left w:val="single" w:sz="2" w:space="0" w:color="000000"/>
              <w:bottom w:val="single" w:sz="2" w:space="0" w:color="000000"/>
            </w:tcBorders>
            <w:shd w:val="clear" w:color="auto" w:fill="auto"/>
          </w:tcPr>
          <w:p w:rsidR="00FF78F5" w:rsidRDefault="00D725E7">
            <w:pPr>
              <w:pStyle w:val="Contenutotabella"/>
              <w:jc w:val="center"/>
            </w:pPr>
            <w:r>
              <w:t>Pranzo con Medie</w:t>
            </w:r>
          </w:p>
        </w:tc>
        <w:tc>
          <w:tcPr>
            <w:tcW w:w="1654" w:type="dxa"/>
            <w:tcBorders>
              <w:left w:val="single" w:sz="2" w:space="0" w:color="000000"/>
              <w:bottom w:val="single" w:sz="2" w:space="0" w:color="000000"/>
              <w:right w:val="single" w:sz="2" w:space="0" w:color="000000"/>
            </w:tcBorders>
            <w:shd w:val="clear" w:color="auto" w:fill="auto"/>
          </w:tcPr>
          <w:p w:rsidR="00FF78F5" w:rsidRDefault="00FF78F5">
            <w:pPr>
              <w:pStyle w:val="Contenutotabella"/>
              <w:jc w:val="center"/>
            </w:pPr>
          </w:p>
        </w:tc>
      </w:tr>
      <w:tr w:rsidR="00FF78F5">
        <w:tc>
          <w:tcPr>
            <w:tcW w:w="720" w:type="dxa"/>
            <w:tcBorders>
              <w:left w:val="single" w:sz="2" w:space="0" w:color="000000"/>
              <w:bottom w:val="single" w:sz="2" w:space="0" w:color="000000"/>
            </w:tcBorders>
            <w:shd w:val="clear" w:color="auto" w:fill="auto"/>
          </w:tcPr>
          <w:p w:rsidR="00FF78F5" w:rsidRDefault="00D725E7">
            <w:pPr>
              <w:pStyle w:val="Contenutotabella"/>
            </w:pPr>
            <w:r>
              <w:t>15.00-16.00</w:t>
            </w:r>
          </w:p>
        </w:tc>
        <w:tc>
          <w:tcPr>
            <w:tcW w:w="1582" w:type="dxa"/>
            <w:vMerge w:val="restart"/>
            <w:tcBorders>
              <w:left w:val="single" w:sz="2" w:space="0" w:color="000000"/>
              <w:bottom w:val="single" w:sz="2" w:space="0" w:color="000000"/>
            </w:tcBorders>
            <w:shd w:val="clear" w:color="auto" w:fill="auto"/>
          </w:tcPr>
          <w:p w:rsidR="00FF78F5" w:rsidRDefault="00D725E7">
            <w:pPr>
              <w:pStyle w:val="Contenutotabella"/>
              <w:jc w:val="center"/>
            </w:pPr>
            <w:r>
              <w:t>Doposcuola Superiori</w:t>
            </w:r>
          </w:p>
        </w:tc>
        <w:tc>
          <w:tcPr>
            <w:tcW w:w="1993" w:type="dxa"/>
            <w:vMerge w:val="restart"/>
            <w:tcBorders>
              <w:left w:val="single" w:sz="2" w:space="0" w:color="000000"/>
              <w:bottom w:val="single" w:sz="2" w:space="0" w:color="000000"/>
            </w:tcBorders>
            <w:shd w:val="clear" w:color="auto" w:fill="auto"/>
          </w:tcPr>
          <w:p w:rsidR="00FF78F5" w:rsidRDefault="00D725E7">
            <w:pPr>
              <w:pStyle w:val="Contenutotabella"/>
              <w:jc w:val="center"/>
            </w:pPr>
            <w:r>
              <w:t>Doposcuola Medie</w:t>
            </w:r>
          </w:p>
        </w:tc>
        <w:tc>
          <w:tcPr>
            <w:tcW w:w="1920" w:type="dxa"/>
            <w:vMerge w:val="restart"/>
            <w:tcBorders>
              <w:left w:val="single" w:sz="2" w:space="0" w:color="000000"/>
              <w:bottom w:val="single" w:sz="2" w:space="0" w:color="000000"/>
            </w:tcBorders>
            <w:shd w:val="clear" w:color="auto" w:fill="auto"/>
          </w:tcPr>
          <w:p w:rsidR="00FF78F5" w:rsidRDefault="00D725E7">
            <w:pPr>
              <w:pStyle w:val="Contenutotabella"/>
              <w:jc w:val="center"/>
            </w:pPr>
            <w:r>
              <w:t xml:space="preserve">Doposcuola Superiori </w:t>
            </w:r>
          </w:p>
        </w:tc>
        <w:tc>
          <w:tcPr>
            <w:tcW w:w="1925" w:type="dxa"/>
            <w:vMerge w:val="restart"/>
            <w:tcBorders>
              <w:left w:val="single" w:sz="2" w:space="0" w:color="000000"/>
              <w:bottom w:val="single" w:sz="2" w:space="0" w:color="000000"/>
            </w:tcBorders>
            <w:shd w:val="clear" w:color="auto" w:fill="auto"/>
          </w:tcPr>
          <w:p w:rsidR="00FF78F5" w:rsidRDefault="00D725E7">
            <w:pPr>
              <w:pStyle w:val="Contenutotabella"/>
              <w:jc w:val="center"/>
            </w:pPr>
            <w:r>
              <w:t>Doposcuola Medie</w:t>
            </w:r>
          </w:p>
        </w:tc>
        <w:tc>
          <w:tcPr>
            <w:tcW w:w="1654" w:type="dxa"/>
            <w:vMerge w:val="restart"/>
            <w:tcBorders>
              <w:left w:val="single" w:sz="2" w:space="0" w:color="000000"/>
              <w:bottom w:val="single" w:sz="2" w:space="0" w:color="000000"/>
              <w:right w:val="single" w:sz="2" w:space="0" w:color="000000"/>
            </w:tcBorders>
            <w:shd w:val="clear" w:color="auto" w:fill="auto"/>
          </w:tcPr>
          <w:p w:rsidR="00FF78F5" w:rsidRDefault="00D725E7">
            <w:pPr>
              <w:pStyle w:val="Contenutotabella"/>
              <w:jc w:val="center"/>
            </w:pPr>
            <w:r>
              <w:t>Doposcuola Superiori</w:t>
            </w:r>
          </w:p>
        </w:tc>
      </w:tr>
      <w:tr w:rsidR="00FF78F5">
        <w:tc>
          <w:tcPr>
            <w:tcW w:w="720" w:type="dxa"/>
            <w:tcBorders>
              <w:left w:val="single" w:sz="2" w:space="0" w:color="000000"/>
              <w:bottom w:val="single" w:sz="2" w:space="0" w:color="000000"/>
            </w:tcBorders>
            <w:shd w:val="clear" w:color="auto" w:fill="auto"/>
          </w:tcPr>
          <w:p w:rsidR="00FF78F5" w:rsidRDefault="00D725E7">
            <w:pPr>
              <w:pStyle w:val="Contenutotabella"/>
            </w:pPr>
            <w:r>
              <w:t>16.00-17.00</w:t>
            </w:r>
          </w:p>
        </w:tc>
        <w:tc>
          <w:tcPr>
            <w:tcW w:w="1582" w:type="dxa"/>
            <w:vMerge/>
            <w:tcBorders>
              <w:left w:val="single" w:sz="2" w:space="0" w:color="000000"/>
              <w:bottom w:val="single" w:sz="2" w:space="0" w:color="000000"/>
            </w:tcBorders>
            <w:shd w:val="clear" w:color="auto" w:fill="auto"/>
          </w:tcPr>
          <w:p w:rsidR="00FF78F5" w:rsidRDefault="00FF78F5"/>
        </w:tc>
        <w:tc>
          <w:tcPr>
            <w:tcW w:w="1993" w:type="dxa"/>
            <w:vMerge/>
            <w:tcBorders>
              <w:left w:val="single" w:sz="2" w:space="0" w:color="000000"/>
              <w:bottom w:val="single" w:sz="2" w:space="0" w:color="000000"/>
            </w:tcBorders>
            <w:shd w:val="clear" w:color="auto" w:fill="auto"/>
          </w:tcPr>
          <w:p w:rsidR="00FF78F5" w:rsidRDefault="00FF78F5"/>
        </w:tc>
        <w:tc>
          <w:tcPr>
            <w:tcW w:w="1920" w:type="dxa"/>
            <w:vMerge/>
            <w:tcBorders>
              <w:left w:val="single" w:sz="2" w:space="0" w:color="000000"/>
              <w:bottom w:val="single" w:sz="2" w:space="0" w:color="000000"/>
            </w:tcBorders>
            <w:shd w:val="clear" w:color="auto" w:fill="auto"/>
          </w:tcPr>
          <w:p w:rsidR="00FF78F5" w:rsidRDefault="00FF78F5"/>
        </w:tc>
        <w:tc>
          <w:tcPr>
            <w:tcW w:w="1925" w:type="dxa"/>
            <w:vMerge/>
            <w:tcBorders>
              <w:left w:val="single" w:sz="2" w:space="0" w:color="000000"/>
              <w:bottom w:val="single" w:sz="2" w:space="0" w:color="000000"/>
            </w:tcBorders>
            <w:shd w:val="clear" w:color="auto" w:fill="auto"/>
          </w:tcPr>
          <w:p w:rsidR="00FF78F5" w:rsidRDefault="00FF78F5"/>
        </w:tc>
        <w:tc>
          <w:tcPr>
            <w:tcW w:w="1654" w:type="dxa"/>
            <w:vMerge/>
            <w:tcBorders>
              <w:left w:val="single" w:sz="2" w:space="0" w:color="000000"/>
              <w:bottom w:val="single" w:sz="2" w:space="0" w:color="000000"/>
              <w:right w:val="single" w:sz="2" w:space="0" w:color="000000"/>
            </w:tcBorders>
            <w:shd w:val="clear" w:color="auto" w:fill="auto"/>
          </w:tcPr>
          <w:p w:rsidR="00FF78F5" w:rsidRDefault="00FF78F5"/>
        </w:tc>
      </w:tr>
      <w:tr w:rsidR="00FF78F5">
        <w:tc>
          <w:tcPr>
            <w:tcW w:w="720" w:type="dxa"/>
            <w:tcBorders>
              <w:left w:val="single" w:sz="2" w:space="0" w:color="000000"/>
              <w:bottom w:val="single" w:sz="2" w:space="0" w:color="000000"/>
            </w:tcBorders>
            <w:shd w:val="clear" w:color="auto" w:fill="auto"/>
          </w:tcPr>
          <w:p w:rsidR="00FF78F5" w:rsidRDefault="00D725E7">
            <w:pPr>
              <w:pStyle w:val="Contenutotabella"/>
            </w:pPr>
            <w:r>
              <w:t>17.00-18-00</w:t>
            </w:r>
          </w:p>
        </w:tc>
        <w:tc>
          <w:tcPr>
            <w:tcW w:w="1582" w:type="dxa"/>
            <w:vMerge w:val="restart"/>
            <w:tcBorders>
              <w:left w:val="single" w:sz="2" w:space="0" w:color="000000"/>
              <w:bottom w:val="single" w:sz="2" w:space="0" w:color="000000"/>
            </w:tcBorders>
            <w:shd w:val="clear" w:color="auto" w:fill="auto"/>
          </w:tcPr>
          <w:p w:rsidR="00FF78F5" w:rsidRDefault="00D725E7">
            <w:pPr>
              <w:pStyle w:val="Contenutotabella"/>
              <w:jc w:val="center"/>
            </w:pPr>
            <w:r>
              <w:t>Attività di Libera Aggregazione Superiori</w:t>
            </w:r>
          </w:p>
        </w:tc>
        <w:tc>
          <w:tcPr>
            <w:tcW w:w="1993" w:type="dxa"/>
            <w:tcBorders>
              <w:left w:val="single" w:sz="2" w:space="0" w:color="000000"/>
              <w:bottom w:val="single" w:sz="2" w:space="0" w:color="000000"/>
            </w:tcBorders>
            <w:shd w:val="clear" w:color="auto" w:fill="auto"/>
          </w:tcPr>
          <w:p w:rsidR="00FF78F5" w:rsidRDefault="00D725E7">
            <w:pPr>
              <w:pStyle w:val="Contenutotabella"/>
              <w:jc w:val="center"/>
            </w:pPr>
            <w:r>
              <w:t>Libera aggregazione medie</w:t>
            </w:r>
          </w:p>
        </w:tc>
        <w:tc>
          <w:tcPr>
            <w:tcW w:w="1920" w:type="dxa"/>
            <w:vMerge w:val="restart"/>
            <w:tcBorders>
              <w:left w:val="single" w:sz="2" w:space="0" w:color="000000"/>
              <w:bottom w:val="single" w:sz="2" w:space="0" w:color="000000"/>
            </w:tcBorders>
            <w:shd w:val="clear" w:color="auto" w:fill="auto"/>
          </w:tcPr>
          <w:p w:rsidR="00FF78F5" w:rsidRDefault="00D725E7">
            <w:pPr>
              <w:pStyle w:val="Contenutotabella"/>
              <w:jc w:val="center"/>
            </w:pPr>
            <w:r>
              <w:t>Attività di Libera Aggregazione Superiori</w:t>
            </w:r>
          </w:p>
        </w:tc>
        <w:tc>
          <w:tcPr>
            <w:tcW w:w="1925" w:type="dxa"/>
            <w:tcBorders>
              <w:left w:val="single" w:sz="2" w:space="0" w:color="000000"/>
              <w:bottom w:val="single" w:sz="2" w:space="0" w:color="000000"/>
            </w:tcBorders>
            <w:shd w:val="clear" w:color="auto" w:fill="auto"/>
          </w:tcPr>
          <w:p w:rsidR="00FF78F5" w:rsidRDefault="00D725E7">
            <w:pPr>
              <w:pStyle w:val="Contenutotabella"/>
              <w:jc w:val="center"/>
            </w:pPr>
            <w:r>
              <w:t>Libera Aggregazione medie</w:t>
            </w:r>
          </w:p>
        </w:tc>
        <w:tc>
          <w:tcPr>
            <w:tcW w:w="1654" w:type="dxa"/>
            <w:vMerge w:val="restart"/>
            <w:tcBorders>
              <w:left w:val="single" w:sz="2" w:space="0" w:color="000000"/>
              <w:bottom w:val="single" w:sz="2" w:space="0" w:color="000000"/>
              <w:right w:val="single" w:sz="2" w:space="0" w:color="000000"/>
            </w:tcBorders>
            <w:shd w:val="clear" w:color="auto" w:fill="auto"/>
          </w:tcPr>
          <w:p w:rsidR="00FF78F5" w:rsidRDefault="00D725E7">
            <w:pPr>
              <w:pStyle w:val="Contenutotabella"/>
              <w:jc w:val="center"/>
            </w:pPr>
            <w:r>
              <w:t>Libera Aggregazione Superiori</w:t>
            </w:r>
          </w:p>
        </w:tc>
      </w:tr>
      <w:tr w:rsidR="00FF78F5">
        <w:tc>
          <w:tcPr>
            <w:tcW w:w="720" w:type="dxa"/>
            <w:tcBorders>
              <w:left w:val="single" w:sz="2" w:space="0" w:color="000000"/>
              <w:bottom w:val="single" w:sz="2" w:space="0" w:color="000000"/>
            </w:tcBorders>
            <w:shd w:val="clear" w:color="auto" w:fill="auto"/>
          </w:tcPr>
          <w:p w:rsidR="00FF78F5" w:rsidRDefault="00D725E7">
            <w:pPr>
              <w:pStyle w:val="Contenutotabella"/>
            </w:pPr>
            <w:r>
              <w:t>18.00-19.00</w:t>
            </w:r>
          </w:p>
        </w:tc>
        <w:tc>
          <w:tcPr>
            <w:tcW w:w="1582" w:type="dxa"/>
            <w:vMerge/>
            <w:tcBorders>
              <w:left w:val="single" w:sz="2" w:space="0" w:color="000000"/>
              <w:bottom w:val="single" w:sz="2" w:space="0" w:color="000000"/>
            </w:tcBorders>
            <w:shd w:val="clear" w:color="auto" w:fill="auto"/>
          </w:tcPr>
          <w:p w:rsidR="00FF78F5" w:rsidRDefault="00FF78F5">
            <w:pPr>
              <w:pStyle w:val="Contenutotabella"/>
              <w:jc w:val="center"/>
            </w:pPr>
          </w:p>
        </w:tc>
        <w:tc>
          <w:tcPr>
            <w:tcW w:w="1993" w:type="dxa"/>
            <w:tcBorders>
              <w:left w:val="single" w:sz="2" w:space="0" w:color="000000"/>
              <w:bottom w:val="single" w:sz="2" w:space="0" w:color="000000"/>
            </w:tcBorders>
            <w:shd w:val="clear" w:color="auto" w:fill="auto"/>
          </w:tcPr>
          <w:p w:rsidR="00FF78F5" w:rsidRDefault="00FF78F5">
            <w:pPr>
              <w:pStyle w:val="Contenutotabella"/>
              <w:jc w:val="center"/>
            </w:pPr>
          </w:p>
        </w:tc>
        <w:tc>
          <w:tcPr>
            <w:tcW w:w="1920" w:type="dxa"/>
            <w:vMerge/>
            <w:tcBorders>
              <w:left w:val="single" w:sz="2" w:space="0" w:color="000000"/>
              <w:bottom w:val="single" w:sz="2" w:space="0" w:color="000000"/>
            </w:tcBorders>
            <w:shd w:val="clear" w:color="auto" w:fill="auto"/>
          </w:tcPr>
          <w:p w:rsidR="00FF78F5" w:rsidRDefault="00FF78F5">
            <w:pPr>
              <w:pStyle w:val="Contenutotabella"/>
              <w:jc w:val="center"/>
            </w:pPr>
          </w:p>
        </w:tc>
        <w:tc>
          <w:tcPr>
            <w:tcW w:w="1925" w:type="dxa"/>
            <w:tcBorders>
              <w:left w:val="single" w:sz="2" w:space="0" w:color="000000"/>
              <w:bottom w:val="single" w:sz="2" w:space="0" w:color="000000"/>
            </w:tcBorders>
            <w:shd w:val="clear" w:color="auto" w:fill="auto"/>
          </w:tcPr>
          <w:p w:rsidR="00FF78F5" w:rsidRDefault="00FF78F5">
            <w:pPr>
              <w:pStyle w:val="Contenutotabella"/>
              <w:jc w:val="center"/>
            </w:pPr>
          </w:p>
        </w:tc>
        <w:tc>
          <w:tcPr>
            <w:tcW w:w="1654" w:type="dxa"/>
            <w:vMerge/>
            <w:tcBorders>
              <w:left w:val="single" w:sz="2" w:space="0" w:color="000000"/>
              <w:bottom w:val="single" w:sz="2" w:space="0" w:color="000000"/>
              <w:right w:val="single" w:sz="2" w:space="0" w:color="000000"/>
            </w:tcBorders>
            <w:shd w:val="clear" w:color="auto" w:fill="auto"/>
          </w:tcPr>
          <w:p w:rsidR="00FF78F5" w:rsidRDefault="00FF78F5">
            <w:pPr>
              <w:pStyle w:val="Contenutotabella"/>
              <w:jc w:val="center"/>
            </w:pPr>
          </w:p>
        </w:tc>
      </w:tr>
    </w:tbl>
    <w:p w:rsidR="00FF78F5" w:rsidRDefault="00FF78F5">
      <w:pPr>
        <w:spacing w:before="3"/>
        <w:rPr>
          <w:rFonts w:ascii="Candara" w:hAnsi="Candara"/>
          <w:sz w:val="24"/>
          <w:szCs w:val="24"/>
        </w:rPr>
      </w:pPr>
    </w:p>
    <w:p w:rsidR="00FF78F5" w:rsidRDefault="00FF78F5">
      <w:pPr>
        <w:pStyle w:val="Corpotesto"/>
        <w:spacing w:before="3"/>
        <w:rPr>
          <w:rFonts w:ascii="Candara" w:hAnsi="Candara"/>
        </w:rPr>
      </w:pPr>
    </w:p>
    <w:p w:rsidR="00FF78F5" w:rsidRDefault="00FF78F5">
      <w:pPr>
        <w:spacing w:before="2"/>
        <w:ind w:left="916" w:right="185"/>
        <w:jc w:val="both"/>
        <w:rPr>
          <w:rFonts w:ascii="Candara" w:hAnsi="Candara"/>
          <w:i/>
          <w:sz w:val="24"/>
          <w:szCs w:val="24"/>
        </w:rPr>
      </w:pPr>
    </w:p>
    <w:p w:rsidR="00FF78F5" w:rsidRDefault="00D725E7">
      <w:pPr>
        <w:numPr>
          <w:ilvl w:val="0"/>
          <w:numId w:val="9"/>
        </w:numPr>
        <w:spacing w:before="2"/>
        <w:ind w:left="916" w:right="185" w:firstLine="0"/>
        <w:jc w:val="both"/>
        <w:rPr>
          <w:rFonts w:ascii="Candara" w:hAnsi="Candara"/>
          <w:b/>
          <w:bCs/>
          <w:sz w:val="24"/>
          <w:szCs w:val="24"/>
        </w:rPr>
      </w:pPr>
      <w:r>
        <w:rPr>
          <w:rFonts w:ascii="Candara" w:hAnsi="Candara"/>
          <w:b/>
          <w:bCs/>
          <w:sz w:val="24"/>
          <w:szCs w:val="24"/>
        </w:rPr>
        <w:t>LAVORO DI RETE</w:t>
      </w:r>
    </w:p>
    <w:p w:rsidR="00FF78F5" w:rsidRDefault="00FF78F5">
      <w:pPr>
        <w:spacing w:before="2"/>
        <w:ind w:left="1636" w:right="185"/>
        <w:jc w:val="both"/>
        <w:rPr>
          <w:rFonts w:ascii="Candara" w:hAnsi="Candara"/>
          <w:sz w:val="24"/>
          <w:szCs w:val="24"/>
        </w:rPr>
      </w:pPr>
    </w:p>
    <w:p w:rsidR="00FF78F5" w:rsidRDefault="00D725E7">
      <w:pPr>
        <w:pStyle w:val="Corpotesto"/>
        <w:spacing w:before="3"/>
        <w:ind w:left="556" w:right="91"/>
        <w:rPr>
          <w:rFonts w:ascii="Candara" w:hAnsi="Candara"/>
        </w:rPr>
      </w:pPr>
      <w:r>
        <w:rPr>
          <w:rFonts w:ascii="Candara" w:hAnsi="Candara"/>
        </w:rPr>
        <w:t>Il CAG lavora in rete con istituzioni pubbliche e di privato sociale presenti sul territorio. Più in dettaglio si possono citare le seguenti collaborazioni:</w:t>
      </w:r>
    </w:p>
    <w:p w:rsidR="00FF78F5" w:rsidRDefault="00D725E7">
      <w:pPr>
        <w:pStyle w:val="Paragrafoelenco"/>
        <w:numPr>
          <w:ilvl w:val="0"/>
          <w:numId w:val="6"/>
        </w:numPr>
        <w:tabs>
          <w:tab w:val="left" w:pos="916"/>
          <w:tab w:val="left" w:pos="917"/>
        </w:tabs>
        <w:spacing w:line="291" w:lineRule="exact"/>
        <w:ind w:hanging="361"/>
        <w:rPr>
          <w:sz w:val="24"/>
        </w:rPr>
      </w:pPr>
      <w:r>
        <w:rPr>
          <w:rFonts w:ascii="Candara" w:hAnsi="Candara"/>
          <w:sz w:val="24"/>
          <w:szCs w:val="24"/>
        </w:rPr>
        <w:t>Comune di Milano, Municipio</w:t>
      </w:r>
      <w:r>
        <w:rPr>
          <w:rFonts w:ascii="Candara" w:hAnsi="Candara"/>
          <w:spacing w:val="-2"/>
          <w:sz w:val="24"/>
          <w:szCs w:val="24"/>
        </w:rPr>
        <w:t>2;</w:t>
      </w:r>
    </w:p>
    <w:p w:rsidR="00FF78F5" w:rsidRDefault="00D725E7">
      <w:pPr>
        <w:pStyle w:val="Paragrafoelenco"/>
        <w:numPr>
          <w:ilvl w:val="0"/>
          <w:numId w:val="6"/>
        </w:numPr>
        <w:tabs>
          <w:tab w:val="left" w:pos="916"/>
          <w:tab w:val="left" w:pos="917"/>
        </w:tabs>
        <w:spacing w:before="4" w:line="294" w:lineRule="exact"/>
        <w:ind w:hanging="361"/>
        <w:rPr>
          <w:sz w:val="24"/>
        </w:rPr>
      </w:pPr>
      <w:r>
        <w:rPr>
          <w:rFonts w:ascii="Candara" w:hAnsi="Candara"/>
          <w:sz w:val="24"/>
          <w:szCs w:val="24"/>
        </w:rPr>
        <w:t xml:space="preserve">Servizi Sociali della Famiglia, Comune di </w:t>
      </w:r>
      <w:r>
        <w:rPr>
          <w:rFonts w:ascii="Candara" w:hAnsi="Candara"/>
          <w:spacing w:val="-4"/>
          <w:sz w:val="24"/>
          <w:szCs w:val="24"/>
        </w:rPr>
        <w:t>Milano;</w:t>
      </w:r>
    </w:p>
    <w:p w:rsidR="00FF78F5" w:rsidRDefault="00D725E7">
      <w:pPr>
        <w:pStyle w:val="Paragrafoelenco"/>
        <w:numPr>
          <w:ilvl w:val="0"/>
          <w:numId w:val="6"/>
        </w:numPr>
        <w:tabs>
          <w:tab w:val="left" w:pos="916"/>
          <w:tab w:val="left" w:pos="917"/>
        </w:tabs>
        <w:spacing w:line="293" w:lineRule="exact"/>
        <w:ind w:hanging="361"/>
        <w:rPr>
          <w:sz w:val="24"/>
        </w:rPr>
      </w:pPr>
      <w:r>
        <w:rPr>
          <w:rFonts w:ascii="Candara" w:hAnsi="Candara"/>
          <w:sz w:val="24"/>
          <w:szCs w:val="24"/>
        </w:rPr>
        <w:t xml:space="preserve">ATS Città di </w:t>
      </w:r>
      <w:r>
        <w:rPr>
          <w:rFonts w:ascii="Candara" w:hAnsi="Candara"/>
          <w:spacing w:val="-2"/>
          <w:sz w:val="24"/>
          <w:szCs w:val="24"/>
        </w:rPr>
        <w:t>Milano;</w:t>
      </w:r>
    </w:p>
    <w:p w:rsidR="00FF78F5" w:rsidRDefault="00D725E7">
      <w:pPr>
        <w:pStyle w:val="Paragrafoelenco"/>
        <w:numPr>
          <w:ilvl w:val="0"/>
          <w:numId w:val="6"/>
        </w:numPr>
        <w:tabs>
          <w:tab w:val="left" w:pos="916"/>
          <w:tab w:val="left" w:pos="917"/>
        </w:tabs>
        <w:spacing w:line="294" w:lineRule="exact"/>
        <w:ind w:hanging="361"/>
        <w:rPr>
          <w:sz w:val="24"/>
        </w:rPr>
      </w:pPr>
      <w:r>
        <w:rPr>
          <w:rFonts w:ascii="Candara" w:hAnsi="Candara"/>
          <w:sz w:val="24"/>
          <w:szCs w:val="24"/>
        </w:rPr>
        <w:t xml:space="preserve">Servizi di Neuropsichiatria </w:t>
      </w:r>
      <w:r>
        <w:rPr>
          <w:rFonts w:ascii="Candara" w:hAnsi="Candara"/>
          <w:spacing w:val="-3"/>
          <w:sz w:val="24"/>
          <w:szCs w:val="24"/>
        </w:rPr>
        <w:t>Infantile;</w:t>
      </w:r>
    </w:p>
    <w:p w:rsidR="00FF78F5" w:rsidRDefault="00D725E7">
      <w:pPr>
        <w:pStyle w:val="Paragrafoelenco"/>
        <w:numPr>
          <w:ilvl w:val="0"/>
          <w:numId w:val="6"/>
        </w:numPr>
        <w:tabs>
          <w:tab w:val="left" w:pos="916"/>
          <w:tab w:val="left" w:pos="917"/>
        </w:tabs>
        <w:spacing w:before="3" w:line="294" w:lineRule="exact"/>
        <w:ind w:hanging="361"/>
        <w:rPr>
          <w:sz w:val="24"/>
        </w:rPr>
      </w:pPr>
      <w:r>
        <w:rPr>
          <w:rFonts w:ascii="Candara" w:hAnsi="Candara"/>
          <w:sz w:val="24"/>
          <w:szCs w:val="24"/>
        </w:rPr>
        <w:t xml:space="preserve">ICS dei </w:t>
      </w:r>
      <w:r>
        <w:rPr>
          <w:rFonts w:ascii="Candara" w:hAnsi="Candara"/>
          <w:spacing w:val="-2"/>
          <w:sz w:val="24"/>
          <w:szCs w:val="24"/>
        </w:rPr>
        <w:t>territori;</w:t>
      </w:r>
    </w:p>
    <w:p w:rsidR="00FF78F5" w:rsidRDefault="00D725E7">
      <w:pPr>
        <w:pStyle w:val="Paragrafoelenco"/>
        <w:numPr>
          <w:ilvl w:val="0"/>
          <w:numId w:val="6"/>
        </w:numPr>
        <w:tabs>
          <w:tab w:val="left" w:pos="916"/>
          <w:tab w:val="left" w:pos="917"/>
        </w:tabs>
        <w:ind w:right="186"/>
        <w:rPr>
          <w:rFonts w:ascii="Candara" w:hAnsi="Candara"/>
          <w:sz w:val="24"/>
          <w:szCs w:val="24"/>
        </w:rPr>
      </w:pPr>
      <w:r>
        <w:rPr>
          <w:rFonts w:ascii="Candara" w:hAnsi="Candara"/>
          <w:sz w:val="24"/>
          <w:szCs w:val="24"/>
        </w:rPr>
        <w:t xml:space="preserve">Parrocchia di Santa Maria Beltrade, Parrocchia di San Giuseppe dei </w:t>
      </w:r>
      <w:r>
        <w:rPr>
          <w:rFonts w:ascii="Candara" w:hAnsi="Candara"/>
          <w:spacing w:val="-9"/>
          <w:sz w:val="24"/>
          <w:szCs w:val="24"/>
        </w:rPr>
        <w:t>Morenti;</w:t>
      </w:r>
    </w:p>
    <w:p w:rsidR="00FF78F5" w:rsidRDefault="00D725E7">
      <w:pPr>
        <w:pStyle w:val="Paragrafoelenco"/>
        <w:numPr>
          <w:ilvl w:val="0"/>
          <w:numId w:val="6"/>
        </w:numPr>
        <w:tabs>
          <w:tab w:val="left" w:pos="916"/>
          <w:tab w:val="left" w:pos="917"/>
        </w:tabs>
        <w:spacing w:line="291" w:lineRule="exact"/>
        <w:ind w:hanging="361"/>
        <w:rPr>
          <w:sz w:val="24"/>
        </w:rPr>
      </w:pPr>
      <w:r>
        <w:rPr>
          <w:rFonts w:ascii="Candara" w:hAnsi="Candara"/>
          <w:sz w:val="24"/>
          <w:szCs w:val="24"/>
        </w:rPr>
        <w:t xml:space="preserve">Enti di privato sociale presenti nel Municipio  </w:t>
      </w:r>
      <w:r>
        <w:rPr>
          <w:rFonts w:ascii="Candara" w:hAnsi="Candara"/>
          <w:spacing w:val="-4"/>
          <w:sz w:val="24"/>
          <w:szCs w:val="24"/>
        </w:rPr>
        <w:t>2;</w:t>
      </w:r>
    </w:p>
    <w:p w:rsidR="00FF78F5" w:rsidRDefault="00D725E7">
      <w:pPr>
        <w:pStyle w:val="Paragrafoelenco"/>
        <w:numPr>
          <w:ilvl w:val="0"/>
          <w:numId w:val="6"/>
        </w:numPr>
        <w:tabs>
          <w:tab w:val="left" w:pos="916"/>
          <w:tab w:val="left" w:pos="917"/>
        </w:tabs>
        <w:spacing w:before="3"/>
        <w:ind w:hanging="361"/>
        <w:rPr>
          <w:rFonts w:ascii="Candara" w:hAnsi="Candara"/>
          <w:sz w:val="24"/>
          <w:szCs w:val="24"/>
        </w:rPr>
      </w:pPr>
      <w:r>
        <w:rPr>
          <w:rFonts w:ascii="Candara" w:hAnsi="Candara"/>
          <w:sz w:val="24"/>
          <w:szCs w:val="24"/>
        </w:rPr>
        <w:t xml:space="preserve">Enti di privato sociale </w:t>
      </w:r>
      <w:r>
        <w:rPr>
          <w:rFonts w:ascii="Candara" w:hAnsi="Candara"/>
          <w:spacing w:val="-3"/>
          <w:sz w:val="24"/>
          <w:szCs w:val="24"/>
        </w:rPr>
        <w:t>milanesi;</w:t>
      </w:r>
      <w:r>
        <w:rPr>
          <w:rFonts w:ascii="Candara" w:hAnsi="Candara"/>
          <w:sz w:val="24"/>
          <w:szCs w:val="24"/>
        </w:rPr>
        <w:t>.</w:t>
      </w:r>
    </w:p>
    <w:p w:rsidR="00FF78F5" w:rsidRDefault="00FF78F5">
      <w:pPr>
        <w:spacing w:before="2"/>
        <w:ind w:left="916" w:right="185"/>
        <w:jc w:val="both"/>
        <w:rPr>
          <w:rFonts w:ascii="Candara" w:hAnsi="Candara"/>
          <w:i/>
          <w:sz w:val="24"/>
          <w:szCs w:val="24"/>
        </w:rPr>
      </w:pPr>
    </w:p>
    <w:p w:rsidR="00FF78F5" w:rsidRDefault="00FF78F5">
      <w:pPr>
        <w:spacing w:before="2"/>
        <w:ind w:left="916" w:right="185"/>
        <w:jc w:val="both"/>
        <w:rPr>
          <w:rFonts w:ascii="Candara" w:hAnsi="Candara"/>
          <w:i/>
          <w:sz w:val="24"/>
          <w:szCs w:val="24"/>
        </w:rPr>
      </w:pPr>
    </w:p>
    <w:p w:rsidR="00FF78F5" w:rsidRDefault="00FF78F5">
      <w:pPr>
        <w:spacing w:before="2"/>
        <w:ind w:left="916" w:right="185"/>
        <w:jc w:val="both"/>
        <w:rPr>
          <w:rFonts w:ascii="Candara" w:hAnsi="Candara"/>
          <w:i/>
          <w:sz w:val="24"/>
          <w:szCs w:val="24"/>
        </w:rPr>
      </w:pPr>
    </w:p>
    <w:p w:rsidR="00FF78F5" w:rsidRDefault="00D725E7">
      <w:pPr>
        <w:numPr>
          <w:ilvl w:val="0"/>
          <w:numId w:val="9"/>
        </w:numPr>
        <w:tabs>
          <w:tab w:val="clear" w:pos="720"/>
          <w:tab w:val="left" w:pos="916"/>
          <w:tab w:val="left" w:pos="917"/>
        </w:tabs>
        <w:spacing w:before="2"/>
        <w:ind w:left="916" w:right="185" w:firstLine="0"/>
        <w:jc w:val="both"/>
        <w:rPr>
          <w:rFonts w:ascii="Candara" w:hAnsi="Candara"/>
          <w:b/>
          <w:bCs/>
          <w:sz w:val="24"/>
          <w:szCs w:val="24"/>
        </w:rPr>
      </w:pPr>
      <w:r>
        <w:rPr>
          <w:rFonts w:ascii="Candara" w:hAnsi="Candara"/>
          <w:b/>
          <w:bCs/>
          <w:spacing w:val="-3"/>
          <w:sz w:val="24"/>
          <w:szCs w:val="24"/>
        </w:rPr>
        <w:t>GLI STRUMENTI DI TUTELA</w:t>
      </w:r>
    </w:p>
    <w:p w:rsidR="00FF78F5" w:rsidRDefault="00FF78F5">
      <w:pPr>
        <w:tabs>
          <w:tab w:val="left" w:pos="916"/>
          <w:tab w:val="left" w:pos="917"/>
        </w:tabs>
        <w:spacing w:before="2"/>
        <w:ind w:left="1636" w:right="185"/>
        <w:jc w:val="both"/>
        <w:rPr>
          <w:spacing w:val="-3"/>
        </w:rPr>
      </w:pPr>
    </w:p>
    <w:p w:rsidR="00FF78F5" w:rsidRDefault="00D725E7">
      <w:pPr>
        <w:pStyle w:val="Corpotesto"/>
        <w:spacing w:line="294" w:lineRule="exact"/>
        <w:ind w:left="480"/>
        <w:rPr>
          <w:rFonts w:ascii="Candara" w:hAnsi="Candara"/>
        </w:rPr>
      </w:pPr>
      <w:r>
        <w:rPr>
          <w:rFonts w:ascii="Candara" w:hAnsi="Candara"/>
        </w:rPr>
        <w:t>in base alla normativa vigente (lex 675 /96e succ,d.lg.n.196 del 30.6.2003) sul diritto alla riservatezza dei dati:</w:t>
      </w:r>
    </w:p>
    <w:p w:rsidR="00FF78F5" w:rsidRDefault="00D725E7">
      <w:pPr>
        <w:pStyle w:val="Paragrafoelenco"/>
        <w:numPr>
          <w:ilvl w:val="0"/>
          <w:numId w:val="1"/>
        </w:numPr>
        <w:tabs>
          <w:tab w:val="left" w:pos="1200"/>
          <w:tab w:val="left" w:pos="1201"/>
        </w:tabs>
        <w:ind w:right="186"/>
        <w:rPr>
          <w:rFonts w:ascii="Candara" w:hAnsi="Candara"/>
          <w:sz w:val="24"/>
          <w:szCs w:val="24"/>
        </w:rPr>
      </w:pPr>
      <w:r>
        <w:rPr>
          <w:rFonts w:ascii="Candara" w:hAnsi="Candara"/>
          <w:sz w:val="24"/>
          <w:szCs w:val="24"/>
        </w:rPr>
        <w:t>Il Titolare del trattamento, in qualità dei Presidente e legale rappresentante è Anna Danelli</w:t>
      </w:r>
      <w:r>
        <w:rPr>
          <w:rFonts w:ascii="Candara" w:hAnsi="Candara"/>
          <w:spacing w:val="-1"/>
          <w:sz w:val="24"/>
          <w:szCs w:val="24"/>
        </w:rPr>
        <w:t>;</w:t>
      </w:r>
    </w:p>
    <w:p w:rsidR="00FF78F5" w:rsidRDefault="00D725E7">
      <w:pPr>
        <w:pStyle w:val="Paragrafoelenco"/>
        <w:numPr>
          <w:ilvl w:val="0"/>
          <w:numId w:val="1"/>
        </w:numPr>
        <w:tabs>
          <w:tab w:val="left" w:pos="1200"/>
          <w:tab w:val="left" w:pos="1201"/>
        </w:tabs>
        <w:spacing w:line="291" w:lineRule="exact"/>
        <w:ind w:hanging="361"/>
        <w:rPr>
          <w:sz w:val="24"/>
        </w:rPr>
      </w:pPr>
      <w:r>
        <w:rPr>
          <w:rFonts w:ascii="Candara" w:hAnsi="Candara"/>
          <w:sz w:val="24"/>
          <w:szCs w:val="24"/>
        </w:rPr>
        <w:t xml:space="preserve">Responsabile del trattamento è delegato il sig. Andrea </w:t>
      </w:r>
      <w:r>
        <w:rPr>
          <w:rFonts w:ascii="Candara" w:hAnsi="Candara"/>
          <w:spacing w:val="-2"/>
          <w:sz w:val="24"/>
          <w:szCs w:val="24"/>
        </w:rPr>
        <w:t>Pesci;</w:t>
      </w:r>
    </w:p>
    <w:p w:rsidR="00FF78F5" w:rsidRDefault="00D725E7">
      <w:pPr>
        <w:pStyle w:val="Paragrafoelenco"/>
        <w:numPr>
          <w:ilvl w:val="0"/>
          <w:numId w:val="1"/>
        </w:numPr>
        <w:tabs>
          <w:tab w:val="left" w:pos="1200"/>
          <w:tab w:val="left" w:pos="1201"/>
        </w:tabs>
        <w:spacing w:before="2"/>
        <w:ind w:right="185"/>
        <w:rPr>
          <w:rFonts w:ascii="Candara" w:hAnsi="Candara"/>
          <w:sz w:val="24"/>
          <w:szCs w:val="24"/>
        </w:rPr>
      </w:pPr>
      <w:r>
        <w:rPr>
          <w:rFonts w:ascii="Candara" w:hAnsi="Candara"/>
          <w:sz w:val="24"/>
          <w:szCs w:val="24"/>
        </w:rPr>
        <w:t xml:space="preserve">L’utenza autorizza l’associazione al trattamento dei propri dati attraverso apposita </w:t>
      </w:r>
      <w:r>
        <w:rPr>
          <w:rFonts w:ascii="Candara" w:hAnsi="Candara"/>
          <w:spacing w:val="-1"/>
          <w:sz w:val="24"/>
          <w:szCs w:val="24"/>
        </w:rPr>
        <w:lastRenderedPageBreak/>
        <w:t>modulistica;</w:t>
      </w:r>
    </w:p>
    <w:p w:rsidR="00FF78F5" w:rsidRDefault="00FF78F5">
      <w:pPr>
        <w:pStyle w:val="Paragrafoelenco"/>
        <w:tabs>
          <w:tab w:val="left" w:pos="1200"/>
          <w:tab w:val="left" w:pos="1201"/>
        </w:tabs>
        <w:spacing w:before="2"/>
        <w:ind w:left="840" w:right="185" w:firstLine="0"/>
        <w:rPr>
          <w:rFonts w:ascii="Candara" w:hAnsi="Candara"/>
          <w:sz w:val="24"/>
          <w:szCs w:val="24"/>
        </w:rPr>
      </w:pPr>
    </w:p>
    <w:p w:rsidR="00FF78F5" w:rsidRDefault="00FF78F5">
      <w:pPr>
        <w:pStyle w:val="Paragrafoelenco"/>
        <w:tabs>
          <w:tab w:val="left" w:pos="1200"/>
          <w:tab w:val="left" w:pos="1201"/>
        </w:tabs>
        <w:spacing w:before="2"/>
        <w:ind w:left="840" w:right="185" w:firstLine="0"/>
        <w:rPr>
          <w:rFonts w:ascii="Candara" w:hAnsi="Candara"/>
          <w:sz w:val="24"/>
          <w:szCs w:val="24"/>
        </w:rPr>
      </w:pPr>
    </w:p>
    <w:p w:rsidR="00FF78F5" w:rsidRDefault="00D725E7">
      <w:pPr>
        <w:numPr>
          <w:ilvl w:val="0"/>
          <w:numId w:val="9"/>
        </w:numPr>
        <w:tabs>
          <w:tab w:val="clear" w:pos="720"/>
          <w:tab w:val="left" w:pos="1200"/>
          <w:tab w:val="left" w:pos="1201"/>
        </w:tabs>
        <w:spacing w:before="2"/>
        <w:ind w:left="916" w:right="185" w:firstLine="0"/>
        <w:jc w:val="both"/>
        <w:rPr>
          <w:rFonts w:ascii="Candara" w:hAnsi="Candara"/>
          <w:b/>
          <w:bCs/>
          <w:sz w:val="24"/>
          <w:szCs w:val="24"/>
        </w:rPr>
      </w:pPr>
      <w:r>
        <w:rPr>
          <w:rFonts w:ascii="Candara" w:hAnsi="Candara"/>
          <w:b/>
          <w:bCs/>
          <w:sz w:val="24"/>
          <w:szCs w:val="24"/>
        </w:rPr>
        <w:t>ASSICURAZIONE</w:t>
      </w:r>
    </w:p>
    <w:p w:rsidR="00FF78F5" w:rsidRDefault="00FF78F5">
      <w:pPr>
        <w:tabs>
          <w:tab w:val="left" w:pos="1200"/>
          <w:tab w:val="left" w:pos="1201"/>
        </w:tabs>
        <w:spacing w:before="2"/>
        <w:ind w:left="1636" w:right="185"/>
        <w:jc w:val="both"/>
        <w:rPr>
          <w:rFonts w:ascii="Candara" w:hAnsi="Candara"/>
          <w:b/>
          <w:bCs/>
          <w:sz w:val="24"/>
          <w:szCs w:val="24"/>
        </w:rPr>
      </w:pPr>
    </w:p>
    <w:p w:rsidR="00FF78F5" w:rsidRDefault="00D725E7">
      <w:pPr>
        <w:pStyle w:val="Corpotesto"/>
        <w:ind w:left="480" w:right="186"/>
        <w:jc w:val="both"/>
        <w:rPr>
          <w:rFonts w:ascii="Candara" w:hAnsi="Candara"/>
        </w:rPr>
      </w:pPr>
      <w:r>
        <w:rPr>
          <w:rFonts w:ascii="Candara" w:hAnsi="Candara"/>
        </w:rPr>
        <w:t>Assicurazione infortuni/malattia/R.C.G. stipulata annualmente con la società Cattolica di Assicurazioni.</w:t>
      </w:r>
    </w:p>
    <w:p w:rsidR="00FF78F5" w:rsidRDefault="00D725E7">
      <w:pPr>
        <w:pStyle w:val="Corpotesto"/>
        <w:spacing w:before="1"/>
        <w:ind w:left="480"/>
        <w:jc w:val="both"/>
        <w:rPr>
          <w:rFonts w:ascii="Candara" w:hAnsi="Candara"/>
        </w:rPr>
      </w:pPr>
      <w:r>
        <w:rPr>
          <w:rFonts w:ascii="Candara" w:hAnsi="Candara"/>
        </w:rPr>
        <w:t>E’ stata attivata la copertura INAIL per quanto concerne gli infortuni al personale.</w:t>
      </w:r>
    </w:p>
    <w:p w:rsidR="00FF78F5" w:rsidRDefault="00FF78F5">
      <w:pPr>
        <w:pStyle w:val="Corpotesto"/>
        <w:spacing w:before="1"/>
        <w:ind w:left="480"/>
        <w:jc w:val="both"/>
        <w:rPr>
          <w:rFonts w:ascii="Candara" w:hAnsi="Candara"/>
        </w:rPr>
      </w:pPr>
    </w:p>
    <w:p w:rsidR="00FF78F5" w:rsidRDefault="00FF78F5">
      <w:pPr>
        <w:ind w:left="556"/>
        <w:rPr>
          <w:rFonts w:ascii="Candara" w:hAnsi="Candara"/>
          <w:i/>
          <w:sz w:val="24"/>
          <w:szCs w:val="24"/>
        </w:rPr>
      </w:pPr>
    </w:p>
    <w:p w:rsidR="00FF78F5" w:rsidRDefault="00FF78F5">
      <w:pPr>
        <w:ind w:left="556"/>
        <w:rPr>
          <w:rFonts w:ascii="Candara" w:hAnsi="Candara"/>
          <w:i/>
          <w:sz w:val="24"/>
          <w:szCs w:val="24"/>
        </w:rPr>
      </w:pPr>
    </w:p>
    <w:p w:rsidR="00FF78F5" w:rsidRDefault="00D725E7">
      <w:pPr>
        <w:numPr>
          <w:ilvl w:val="0"/>
          <w:numId w:val="9"/>
        </w:numPr>
        <w:spacing w:before="2"/>
        <w:ind w:left="916" w:right="185" w:firstLine="0"/>
        <w:jc w:val="both"/>
        <w:rPr>
          <w:rFonts w:ascii="Candara" w:hAnsi="Candara"/>
          <w:b/>
          <w:bCs/>
          <w:sz w:val="24"/>
          <w:szCs w:val="24"/>
        </w:rPr>
      </w:pPr>
      <w:r>
        <w:rPr>
          <w:rFonts w:ascii="Candara" w:hAnsi="Candara"/>
          <w:b/>
          <w:bCs/>
          <w:sz w:val="24"/>
          <w:szCs w:val="24"/>
        </w:rPr>
        <w:t xml:space="preserve">DOCUMENTO PROGRAMMATICO SULLA </w:t>
      </w:r>
      <w:r>
        <w:rPr>
          <w:rFonts w:ascii="Candara" w:hAnsi="Candara"/>
          <w:b/>
          <w:bCs/>
          <w:spacing w:val="-1"/>
          <w:sz w:val="24"/>
          <w:szCs w:val="24"/>
        </w:rPr>
        <w:t>SICUREZZA</w:t>
      </w:r>
    </w:p>
    <w:p w:rsidR="00FF78F5" w:rsidRDefault="00FF78F5">
      <w:pPr>
        <w:spacing w:before="2"/>
        <w:ind w:left="1636" w:right="185"/>
        <w:jc w:val="both"/>
        <w:rPr>
          <w:b/>
          <w:bCs/>
          <w:spacing w:val="-1"/>
        </w:rPr>
      </w:pPr>
    </w:p>
    <w:p w:rsidR="00FF78F5" w:rsidRDefault="00D725E7">
      <w:pPr>
        <w:pStyle w:val="Corpotesto"/>
        <w:spacing w:before="3"/>
        <w:ind w:left="480" w:right="185"/>
        <w:jc w:val="both"/>
        <w:rPr>
          <w:rFonts w:ascii="Candara" w:hAnsi="Candara"/>
        </w:rPr>
      </w:pPr>
      <w:r>
        <w:rPr>
          <w:rFonts w:ascii="Candara" w:hAnsi="Candara"/>
        </w:rPr>
        <w:t>Secondo la normativa vigente (D.Lgs.81/08 del 16.5 Testo unico sulla sicurezza del Lavoro) è stato redatto un documento programmatico sulla sicurezza (DPS), con la nomina del responsabile che annualmente vigila e segnala eventuali nuovi adempimenti e/o rischi per la sicurezza dei locali e delle strutture dell’associazione.</w:t>
      </w:r>
    </w:p>
    <w:p w:rsidR="00FF78F5" w:rsidRDefault="00D725E7">
      <w:pPr>
        <w:pStyle w:val="Corpotesto"/>
        <w:ind w:left="480" w:right="185"/>
        <w:jc w:val="both"/>
        <w:rPr>
          <w:rFonts w:ascii="Candara" w:hAnsi="Candara"/>
        </w:rPr>
      </w:pPr>
      <w:r>
        <w:rPr>
          <w:rFonts w:ascii="Candara" w:hAnsi="Candara"/>
        </w:rPr>
        <w:t>Viene di conseguenza redatto un documento per il miglioramento delle misure di prevenzione ed adottate le misure di prevenzione conseguenti</w:t>
      </w:r>
      <w:r>
        <w:rPr>
          <w:rFonts w:ascii="Candara" w:hAnsi="Candara"/>
          <w:spacing w:val="63"/>
        </w:rPr>
        <w:t>.</w:t>
      </w:r>
    </w:p>
    <w:p w:rsidR="00FF78F5" w:rsidRDefault="00FF78F5">
      <w:pPr>
        <w:pStyle w:val="Corpotesto"/>
        <w:ind w:left="480" w:right="185"/>
        <w:jc w:val="both"/>
        <w:rPr>
          <w:rFonts w:ascii="Candara" w:hAnsi="Candara"/>
          <w:i/>
        </w:rPr>
      </w:pPr>
    </w:p>
    <w:p w:rsidR="00FF78F5" w:rsidRDefault="00FF78F5">
      <w:pPr>
        <w:spacing w:before="2"/>
        <w:ind w:left="916" w:right="185"/>
        <w:jc w:val="both"/>
        <w:rPr>
          <w:rFonts w:ascii="Candara" w:hAnsi="Candara"/>
          <w:i/>
          <w:sz w:val="24"/>
          <w:szCs w:val="24"/>
        </w:rPr>
      </w:pPr>
    </w:p>
    <w:p w:rsidR="00FF78F5" w:rsidRDefault="00D725E7">
      <w:pPr>
        <w:numPr>
          <w:ilvl w:val="0"/>
          <w:numId w:val="9"/>
        </w:numPr>
        <w:spacing w:before="2"/>
        <w:ind w:left="916" w:right="185" w:firstLine="0"/>
        <w:jc w:val="both"/>
        <w:rPr>
          <w:rFonts w:ascii="Candara" w:hAnsi="Candara"/>
          <w:b/>
          <w:bCs/>
          <w:sz w:val="24"/>
          <w:szCs w:val="24"/>
        </w:rPr>
      </w:pPr>
      <w:r>
        <w:rPr>
          <w:rFonts w:ascii="Candara" w:hAnsi="Candara"/>
          <w:b/>
          <w:bCs/>
          <w:sz w:val="24"/>
          <w:szCs w:val="24"/>
        </w:rPr>
        <w:t xml:space="preserve">PER ULTERIORI </w:t>
      </w:r>
      <w:r>
        <w:rPr>
          <w:rFonts w:ascii="Candara" w:hAnsi="Candara"/>
          <w:b/>
          <w:bCs/>
          <w:spacing w:val="-1"/>
          <w:sz w:val="24"/>
          <w:szCs w:val="24"/>
        </w:rPr>
        <w:t>INFORMAZIONI</w:t>
      </w:r>
    </w:p>
    <w:p w:rsidR="00FF78F5" w:rsidRDefault="00FF78F5">
      <w:pPr>
        <w:spacing w:before="2"/>
        <w:ind w:left="1636" w:right="185"/>
        <w:jc w:val="both"/>
        <w:rPr>
          <w:b/>
          <w:bCs/>
          <w:spacing w:val="-1"/>
        </w:rPr>
      </w:pPr>
    </w:p>
    <w:p w:rsidR="00FF78F5" w:rsidRDefault="00D725E7">
      <w:pPr>
        <w:pStyle w:val="Corpotesto"/>
        <w:ind w:left="480" w:right="185"/>
        <w:jc w:val="both"/>
      </w:pPr>
      <w:r>
        <w:rPr>
          <w:rFonts w:ascii="Candara" w:hAnsi="Candara"/>
        </w:rPr>
        <w:t>E’ possibile contattare l’associazione attraverso i recapiti indicati in precedenza o contattare le educatrici del CAG al numero 320 26 49 304.</w:t>
      </w:r>
    </w:p>
    <w:sectPr w:rsidR="00FF78F5">
      <w:footerReference w:type="default" r:id="rId13"/>
      <w:pgSz w:w="11906" w:h="16838"/>
      <w:pgMar w:top="1580" w:right="540" w:bottom="1160" w:left="520" w:header="720" w:footer="962"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53F" w:rsidRDefault="00AE353F">
      <w:r>
        <w:separator/>
      </w:r>
    </w:p>
  </w:endnote>
  <w:endnote w:type="continuationSeparator" w:id="0">
    <w:p w:rsidR="00AE353F" w:rsidRDefault="00AE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8F5" w:rsidRDefault="00D725E7">
    <w:pPr>
      <w:pStyle w:val="Corpotesto"/>
      <w:spacing w:line="2" w:lineRule="auto"/>
      <w:rPr>
        <w:sz w:val="20"/>
      </w:rPr>
    </w:pPr>
    <w:r>
      <w:rPr>
        <w:noProof/>
        <w:sz w:val="20"/>
        <w:lang w:bidi="ar-SA"/>
      </w:rPr>
      <mc:AlternateContent>
        <mc:Choice Requires="wps">
          <w:drawing>
            <wp:anchor distT="0" distB="0" distL="0" distR="0" simplePos="0" relativeHeight="2" behindDoc="1" locked="0" layoutInCell="1" allowOverlap="1">
              <wp:simplePos x="0" y="0"/>
              <wp:positionH relativeFrom="page">
                <wp:posOffset>3687445</wp:posOffset>
              </wp:positionH>
              <wp:positionV relativeFrom="page">
                <wp:posOffset>9940925</wp:posOffset>
              </wp:positionV>
              <wp:extent cx="180340" cy="166370"/>
              <wp:effectExtent l="0" t="0" r="0" b="0"/>
              <wp:wrapNone/>
              <wp:docPr id="3" name="Immagine2"/>
              <wp:cNvGraphicFramePr/>
              <a:graphic xmlns:a="http://schemas.openxmlformats.org/drawingml/2006/main">
                <a:graphicData uri="http://schemas.microsoft.com/office/word/2010/wordprocessingShape">
                  <wps:wsp>
                    <wps:cNvSpPr/>
                    <wps:spPr>
                      <a:xfrm>
                        <a:off x="0" y="0"/>
                        <a:ext cx="179640" cy="165600"/>
                      </a:xfrm>
                      <a:prstGeom prst="rect">
                        <a:avLst/>
                      </a:prstGeom>
                      <a:noFill/>
                      <a:ln>
                        <a:noFill/>
                      </a:ln>
                    </wps:spPr>
                    <wps:style>
                      <a:lnRef idx="0">
                        <a:scrgbClr r="0" g="0" b="0"/>
                      </a:lnRef>
                      <a:fillRef idx="0">
                        <a:scrgbClr r="0" g="0" b="0"/>
                      </a:fillRef>
                      <a:effectRef idx="0">
                        <a:scrgbClr r="0" g="0" b="0"/>
                      </a:effectRef>
                      <a:fontRef idx="minor"/>
                    </wps:style>
                    <wps:txbx>
                      <w:txbxContent>
                        <w:p w:rsidR="00FF78F5" w:rsidRDefault="00D725E7">
                          <w:pPr>
                            <w:pStyle w:val="Contenutocornice"/>
                            <w:spacing w:before="18"/>
                            <w:ind w:left="40"/>
                            <w:rPr>
                              <w:color w:val="000000"/>
                            </w:rPr>
                          </w:pPr>
                          <w:r>
                            <w:rPr>
                              <w:color w:val="000000"/>
                            </w:rPr>
                            <w:fldChar w:fldCharType="begin"/>
                          </w:r>
                          <w:r>
                            <w:instrText>PAGE</w:instrText>
                          </w:r>
                          <w:r>
                            <w:fldChar w:fldCharType="separate"/>
                          </w:r>
                          <w:r w:rsidR="00C0255C">
                            <w:rPr>
                              <w:noProof/>
                            </w:rPr>
                            <w:t>1</w:t>
                          </w:r>
                          <w:r>
                            <w:fldChar w:fldCharType="end"/>
                          </w:r>
                        </w:p>
                      </w:txbxContent>
                    </wps:txbx>
                    <wps:bodyPr lIns="0" tIns="0" rIns="0" bIns="0">
                      <a:noAutofit/>
                    </wps:bodyPr>
                  </wps:wsp>
                </a:graphicData>
              </a:graphic>
            </wp:anchor>
          </w:drawing>
        </mc:Choice>
        <mc:Fallback>
          <w:pict>
            <v:rect id="Immagine2" o:spid="_x0000_s1026" style="position:absolute;margin-left:290.35pt;margin-top:782.75pt;width:14.2pt;height:13.1pt;z-index:-5033164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" filled="f" stroked="f">
              <v:textbox inset="0,0,0,0">
                <w:txbxContent>
                  <w:p w:rsidR="00FF78F5" w:rsidRDefault="00D725E7">
                    <w:pPr>
                      <w:pStyle w:val="Contenutocornice"/>
                      <w:spacing w:before="18"/>
                      <w:ind w:left="40"/>
                      <w:rPr>
                        <w:color w:val="000000"/>
                      </w:rPr>
                    </w:pPr>
                    <w:r>
                      <w:rPr>
                        <w:color w:val="000000"/>
                      </w:rPr>
                      <w:fldChar w:fldCharType="begin"/>
                    </w:r>
                    <w:r>
                      <w:instrText>PAGE</w:instrText>
                    </w:r>
                    <w:r>
                      <w:fldChar w:fldCharType="separate"/>
                    </w:r>
                    <w:r w:rsidR="00C0255C">
                      <w:rPr>
                        <w:noProof/>
                      </w:rPr>
                      <w:t>1</w:t>
                    </w:r>
                    <w:r>
                      <w:fldChar w:fldCharType="end"/>
                    </w:r>
                  </w:p>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8F5" w:rsidRDefault="00FF78F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53F" w:rsidRDefault="00AE353F">
      <w:r>
        <w:separator/>
      </w:r>
    </w:p>
  </w:footnote>
  <w:footnote w:type="continuationSeparator" w:id="0">
    <w:p w:rsidR="00AE353F" w:rsidRDefault="00AE3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0795A"/>
    <w:multiLevelType w:val="multilevel"/>
    <w:tmpl w:val="7A46537C"/>
    <w:lvl w:ilvl="0">
      <w:start w:val="1"/>
      <w:numFmt w:val="decimal"/>
      <w:lvlText w:val="%1"/>
      <w:lvlJc w:val="left"/>
      <w:pPr>
        <w:ind w:left="755" w:hanging="200"/>
      </w:pPr>
      <w:rPr>
        <w:rFonts w:eastAsia="Century Gothic" w:cs="Century Gothic"/>
        <w:spacing w:val="-1"/>
        <w:w w:val="100"/>
        <w:sz w:val="24"/>
        <w:szCs w:val="24"/>
        <w:lang w:val="it-IT" w:eastAsia="it-IT" w:bidi="it-IT"/>
      </w:rPr>
    </w:lvl>
    <w:lvl w:ilvl="1">
      <w:numFmt w:val="bullet"/>
      <w:lvlText w:val=""/>
      <w:lvlJc w:val="left"/>
      <w:pPr>
        <w:ind w:left="1768" w:hanging="200"/>
      </w:pPr>
      <w:rPr>
        <w:rFonts w:ascii="Symbol" w:hAnsi="Symbol" w:cs="Symbol" w:hint="default"/>
        <w:lang w:val="it-IT" w:eastAsia="it-IT" w:bidi="it-IT"/>
      </w:rPr>
    </w:lvl>
    <w:lvl w:ilvl="2">
      <w:numFmt w:val="bullet"/>
      <w:lvlText w:val=""/>
      <w:lvlJc w:val="left"/>
      <w:pPr>
        <w:ind w:left="2777" w:hanging="200"/>
      </w:pPr>
      <w:rPr>
        <w:rFonts w:ascii="Symbol" w:hAnsi="Symbol" w:cs="Symbol" w:hint="default"/>
        <w:lang w:val="it-IT" w:eastAsia="it-IT" w:bidi="it-IT"/>
      </w:rPr>
    </w:lvl>
    <w:lvl w:ilvl="3">
      <w:numFmt w:val="bullet"/>
      <w:lvlText w:val=""/>
      <w:lvlJc w:val="left"/>
      <w:pPr>
        <w:ind w:left="3785" w:hanging="200"/>
      </w:pPr>
      <w:rPr>
        <w:rFonts w:ascii="Symbol" w:hAnsi="Symbol" w:cs="Symbol" w:hint="default"/>
        <w:lang w:val="it-IT" w:eastAsia="it-IT" w:bidi="it-IT"/>
      </w:rPr>
    </w:lvl>
    <w:lvl w:ilvl="4">
      <w:numFmt w:val="bullet"/>
      <w:lvlText w:val=""/>
      <w:lvlJc w:val="left"/>
      <w:pPr>
        <w:ind w:left="4794" w:hanging="200"/>
      </w:pPr>
      <w:rPr>
        <w:rFonts w:ascii="Symbol" w:hAnsi="Symbol" w:cs="Symbol" w:hint="default"/>
        <w:lang w:val="it-IT" w:eastAsia="it-IT" w:bidi="it-IT"/>
      </w:rPr>
    </w:lvl>
    <w:lvl w:ilvl="5">
      <w:numFmt w:val="bullet"/>
      <w:lvlText w:val=""/>
      <w:lvlJc w:val="left"/>
      <w:pPr>
        <w:ind w:left="5802" w:hanging="200"/>
      </w:pPr>
      <w:rPr>
        <w:rFonts w:ascii="Symbol" w:hAnsi="Symbol" w:cs="Symbol" w:hint="default"/>
        <w:lang w:val="it-IT" w:eastAsia="it-IT" w:bidi="it-IT"/>
      </w:rPr>
    </w:lvl>
    <w:lvl w:ilvl="6">
      <w:numFmt w:val="bullet"/>
      <w:lvlText w:val=""/>
      <w:lvlJc w:val="left"/>
      <w:pPr>
        <w:ind w:left="6811" w:hanging="200"/>
      </w:pPr>
      <w:rPr>
        <w:rFonts w:ascii="Symbol" w:hAnsi="Symbol" w:cs="Symbol" w:hint="default"/>
        <w:lang w:val="it-IT" w:eastAsia="it-IT" w:bidi="it-IT"/>
      </w:rPr>
    </w:lvl>
    <w:lvl w:ilvl="7">
      <w:numFmt w:val="bullet"/>
      <w:lvlText w:val=""/>
      <w:lvlJc w:val="left"/>
      <w:pPr>
        <w:ind w:left="7819" w:hanging="200"/>
      </w:pPr>
      <w:rPr>
        <w:rFonts w:ascii="Symbol" w:hAnsi="Symbol" w:cs="Symbol" w:hint="default"/>
        <w:lang w:val="it-IT" w:eastAsia="it-IT" w:bidi="it-IT"/>
      </w:rPr>
    </w:lvl>
    <w:lvl w:ilvl="8">
      <w:numFmt w:val="bullet"/>
      <w:lvlText w:val=""/>
      <w:lvlJc w:val="left"/>
      <w:pPr>
        <w:ind w:left="8828" w:hanging="200"/>
      </w:pPr>
      <w:rPr>
        <w:rFonts w:ascii="Symbol" w:hAnsi="Symbol" w:cs="Symbol" w:hint="default"/>
        <w:lang w:val="it-IT" w:eastAsia="it-IT" w:bidi="it-IT"/>
      </w:rPr>
    </w:lvl>
  </w:abstractNum>
  <w:abstractNum w:abstractNumId="1">
    <w:nsid w:val="1062200B"/>
    <w:multiLevelType w:val="multilevel"/>
    <w:tmpl w:val="0EF090D2"/>
    <w:lvl w:ilvl="0">
      <w:start w:val="1"/>
      <w:numFmt w:val="bullet"/>
      <w:lvlText w:val=""/>
      <w:lvlJc w:val="left"/>
      <w:pPr>
        <w:tabs>
          <w:tab w:val="num" w:pos="720"/>
        </w:tabs>
        <w:ind w:left="720" w:hanging="360"/>
      </w:pPr>
      <w:rPr>
        <w:rFonts w:ascii="Wingdings" w:hAnsi="Wingdings" w:cs="OpenSymbol" w:hint="default"/>
        <w:b/>
        <w:sz w:val="24"/>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
    <w:nsid w:val="12810CF8"/>
    <w:multiLevelType w:val="multilevel"/>
    <w:tmpl w:val="792CFA8C"/>
    <w:lvl w:ilvl="0">
      <w:start w:val="1"/>
      <w:numFmt w:val="bullet"/>
      <w:lvlText w:val="-"/>
      <w:lvlJc w:val="left"/>
      <w:pPr>
        <w:ind w:left="916" w:hanging="360"/>
      </w:pPr>
      <w:rPr>
        <w:rFonts w:ascii="Arial" w:hAnsi="Arial" w:cs="Arial" w:hint="default"/>
        <w:b w:val="0"/>
        <w:spacing w:val="-1"/>
        <w:w w:val="100"/>
        <w:sz w:val="24"/>
        <w:szCs w:val="24"/>
        <w:lang w:val="it-IT" w:eastAsia="it-IT" w:bidi="it-IT"/>
      </w:rPr>
    </w:lvl>
    <w:lvl w:ilvl="1">
      <w:numFmt w:val="bullet"/>
      <w:lvlText w:val=""/>
      <w:lvlJc w:val="left"/>
      <w:pPr>
        <w:ind w:left="1276" w:hanging="360"/>
      </w:pPr>
      <w:rPr>
        <w:rFonts w:ascii="Symbol" w:hAnsi="Symbol" w:cs="Symbol" w:hint="default"/>
        <w:b/>
        <w:w w:val="100"/>
        <w:sz w:val="24"/>
        <w:szCs w:val="24"/>
        <w:lang w:val="it-IT" w:eastAsia="it-IT" w:bidi="it-IT"/>
      </w:rPr>
    </w:lvl>
    <w:lvl w:ilvl="2">
      <w:numFmt w:val="bullet"/>
      <w:lvlText w:val=""/>
      <w:lvlJc w:val="left"/>
      <w:pPr>
        <w:ind w:left="2342" w:hanging="360"/>
      </w:pPr>
      <w:rPr>
        <w:rFonts w:ascii="Symbol" w:hAnsi="Symbol" w:cs="Symbol" w:hint="default"/>
        <w:lang w:val="it-IT" w:eastAsia="it-IT" w:bidi="it-IT"/>
      </w:rPr>
    </w:lvl>
    <w:lvl w:ilvl="3">
      <w:numFmt w:val="bullet"/>
      <w:lvlText w:val=""/>
      <w:lvlJc w:val="left"/>
      <w:pPr>
        <w:ind w:left="3405" w:hanging="360"/>
      </w:pPr>
      <w:rPr>
        <w:rFonts w:ascii="Symbol" w:hAnsi="Symbol" w:cs="Symbol" w:hint="default"/>
        <w:lang w:val="it-IT" w:eastAsia="it-IT" w:bidi="it-IT"/>
      </w:rPr>
    </w:lvl>
    <w:lvl w:ilvl="4">
      <w:numFmt w:val="bullet"/>
      <w:lvlText w:val=""/>
      <w:lvlJc w:val="left"/>
      <w:pPr>
        <w:ind w:left="4468" w:hanging="360"/>
      </w:pPr>
      <w:rPr>
        <w:rFonts w:ascii="Symbol" w:hAnsi="Symbol" w:cs="Symbol" w:hint="default"/>
        <w:lang w:val="it-IT" w:eastAsia="it-IT" w:bidi="it-IT"/>
      </w:rPr>
    </w:lvl>
    <w:lvl w:ilvl="5">
      <w:numFmt w:val="bullet"/>
      <w:lvlText w:val=""/>
      <w:lvlJc w:val="left"/>
      <w:pPr>
        <w:ind w:left="5531" w:hanging="360"/>
      </w:pPr>
      <w:rPr>
        <w:rFonts w:ascii="Symbol" w:hAnsi="Symbol" w:cs="Symbol" w:hint="default"/>
        <w:lang w:val="it-IT" w:eastAsia="it-IT" w:bidi="it-IT"/>
      </w:rPr>
    </w:lvl>
    <w:lvl w:ilvl="6">
      <w:numFmt w:val="bullet"/>
      <w:lvlText w:val=""/>
      <w:lvlJc w:val="left"/>
      <w:pPr>
        <w:ind w:left="6594" w:hanging="360"/>
      </w:pPr>
      <w:rPr>
        <w:rFonts w:ascii="Symbol" w:hAnsi="Symbol" w:cs="Symbol" w:hint="default"/>
        <w:lang w:val="it-IT" w:eastAsia="it-IT" w:bidi="it-IT"/>
      </w:rPr>
    </w:lvl>
    <w:lvl w:ilvl="7">
      <w:numFmt w:val="bullet"/>
      <w:lvlText w:val=""/>
      <w:lvlJc w:val="left"/>
      <w:pPr>
        <w:ind w:left="7657" w:hanging="360"/>
      </w:pPr>
      <w:rPr>
        <w:rFonts w:ascii="Symbol" w:hAnsi="Symbol" w:cs="Symbol" w:hint="default"/>
        <w:lang w:val="it-IT" w:eastAsia="it-IT" w:bidi="it-IT"/>
      </w:rPr>
    </w:lvl>
    <w:lvl w:ilvl="8">
      <w:numFmt w:val="bullet"/>
      <w:lvlText w:val=""/>
      <w:lvlJc w:val="left"/>
      <w:pPr>
        <w:ind w:left="8719" w:hanging="360"/>
      </w:pPr>
      <w:rPr>
        <w:rFonts w:ascii="Symbol" w:hAnsi="Symbol" w:cs="Symbol" w:hint="default"/>
        <w:lang w:val="it-IT" w:eastAsia="it-IT" w:bidi="it-IT"/>
      </w:rPr>
    </w:lvl>
  </w:abstractNum>
  <w:abstractNum w:abstractNumId="3">
    <w:nsid w:val="165B50F2"/>
    <w:multiLevelType w:val="multilevel"/>
    <w:tmpl w:val="5A863E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EA568AE"/>
    <w:multiLevelType w:val="multilevel"/>
    <w:tmpl w:val="77521ABA"/>
    <w:lvl w:ilvl="0">
      <w:start w:val="1"/>
      <w:numFmt w:val="decimal"/>
      <w:lvlText w:val="%1)"/>
      <w:lvlJc w:val="left"/>
      <w:pPr>
        <w:ind w:left="916" w:hanging="360"/>
      </w:pPr>
      <w:rPr>
        <w:rFonts w:ascii="Candara" w:eastAsia="Century Gothic" w:hAnsi="Candara" w:cs="Century Gothic"/>
        <w:b w:val="0"/>
        <w:bCs/>
        <w:spacing w:val="-1"/>
        <w:w w:val="100"/>
        <w:sz w:val="24"/>
        <w:szCs w:val="24"/>
        <w:lang w:val="it-IT" w:eastAsia="it-IT" w:bidi="it-IT"/>
      </w:rPr>
    </w:lvl>
    <w:lvl w:ilvl="1">
      <w:numFmt w:val="bullet"/>
      <w:lvlText w:val=""/>
      <w:lvlJc w:val="left"/>
      <w:pPr>
        <w:ind w:left="1276" w:hanging="360"/>
      </w:pPr>
      <w:rPr>
        <w:rFonts w:ascii="Symbol" w:hAnsi="Symbol" w:cs="Symbol" w:hint="default"/>
        <w:b/>
        <w:w w:val="100"/>
        <w:sz w:val="24"/>
        <w:szCs w:val="24"/>
        <w:lang w:val="it-IT" w:eastAsia="it-IT" w:bidi="it-IT"/>
      </w:rPr>
    </w:lvl>
    <w:lvl w:ilvl="2">
      <w:numFmt w:val="bullet"/>
      <w:lvlText w:val=""/>
      <w:lvlJc w:val="left"/>
      <w:pPr>
        <w:ind w:left="2342" w:hanging="360"/>
      </w:pPr>
      <w:rPr>
        <w:rFonts w:ascii="Symbol" w:hAnsi="Symbol" w:cs="Symbol" w:hint="default"/>
        <w:lang w:val="it-IT" w:eastAsia="it-IT" w:bidi="it-IT"/>
      </w:rPr>
    </w:lvl>
    <w:lvl w:ilvl="3">
      <w:numFmt w:val="bullet"/>
      <w:lvlText w:val=""/>
      <w:lvlJc w:val="left"/>
      <w:pPr>
        <w:ind w:left="3405" w:hanging="360"/>
      </w:pPr>
      <w:rPr>
        <w:rFonts w:ascii="Symbol" w:hAnsi="Symbol" w:cs="Symbol" w:hint="default"/>
        <w:lang w:val="it-IT" w:eastAsia="it-IT" w:bidi="it-IT"/>
      </w:rPr>
    </w:lvl>
    <w:lvl w:ilvl="4">
      <w:numFmt w:val="bullet"/>
      <w:lvlText w:val=""/>
      <w:lvlJc w:val="left"/>
      <w:pPr>
        <w:ind w:left="4468" w:hanging="360"/>
      </w:pPr>
      <w:rPr>
        <w:rFonts w:ascii="Symbol" w:hAnsi="Symbol" w:cs="Symbol" w:hint="default"/>
        <w:lang w:val="it-IT" w:eastAsia="it-IT" w:bidi="it-IT"/>
      </w:rPr>
    </w:lvl>
    <w:lvl w:ilvl="5">
      <w:numFmt w:val="bullet"/>
      <w:lvlText w:val=""/>
      <w:lvlJc w:val="left"/>
      <w:pPr>
        <w:ind w:left="5531" w:hanging="360"/>
      </w:pPr>
      <w:rPr>
        <w:rFonts w:ascii="Symbol" w:hAnsi="Symbol" w:cs="Symbol" w:hint="default"/>
        <w:lang w:val="it-IT" w:eastAsia="it-IT" w:bidi="it-IT"/>
      </w:rPr>
    </w:lvl>
    <w:lvl w:ilvl="6">
      <w:numFmt w:val="bullet"/>
      <w:lvlText w:val=""/>
      <w:lvlJc w:val="left"/>
      <w:pPr>
        <w:ind w:left="6594" w:hanging="360"/>
      </w:pPr>
      <w:rPr>
        <w:rFonts w:ascii="Symbol" w:hAnsi="Symbol" w:cs="Symbol" w:hint="default"/>
        <w:lang w:val="it-IT" w:eastAsia="it-IT" w:bidi="it-IT"/>
      </w:rPr>
    </w:lvl>
    <w:lvl w:ilvl="7">
      <w:numFmt w:val="bullet"/>
      <w:lvlText w:val=""/>
      <w:lvlJc w:val="left"/>
      <w:pPr>
        <w:ind w:left="7657" w:hanging="360"/>
      </w:pPr>
      <w:rPr>
        <w:rFonts w:ascii="Symbol" w:hAnsi="Symbol" w:cs="Symbol" w:hint="default"/>
        <w:lang w:val="it-IT" w:eastAsia="it-IT" w:bidi="it-IT"/>
      </w:rPr>
    </w:lvl>
    <w:lvl w:ilvl="8">
      <w:numFmt w:val="bullet"/>
      <w:lvlText w:val=""/>
      <w:lvlJc w:val="left"/>
      <w:pPr>
        <w:ind w:left="8719" w:hanging="360"/>
      </w:pPr>
      <w:rPr>
        <w:rFonts w:ascii="Symbol" w:hAnsi="Symbol" w:cs="Symbol" w:hint="default"/>
        <w:lang w:val="it-IT" w:eastAsia="it-IT" w:bidi="it-IT"/>
      </w:rPr>
    </w:lvl>
  </w:abstractNum>
  <w:abstractNum w:abstractNumId="5">
    <w:nsid w:val="204236B2"/>
    <w:multiLevelType w:val="multilevel"/>
    <w:tmpl w:val="FFF88976"/>
    <w:lvl w:ilvl="0">
      <w:start w:val="1"/>
      <w:numFmt w:val="bullet"/>
      <w:lvlText w:val="-"/>
      <w:lvlJc w:val="left"/>
      <w:pPr>
        <w:ind w:left="1200" w:hanging="360"/>
      </w:pPr>
      <w:rPr>
        <w:rFonts w:ascii="Arial" w:hAnsi="Arial" w:cs="Arial" w:hint="default"/>
        <w:b w:val="0"/>
        <w:spacing w:val="-11"/>
        <w:w w:val="100"/>
        <w:sz w:val="24"/>
        <w:szCs w:val="24"/>
        <w:lang w:val="it-IT" w:eastAsia="it-IT" w:bidi="it-IT"/>
      </w:rPr>
    </w:lvl>
    <w:lvl w:ilvl="1">
      <w:numFmt w:val="bullet"/>
      <w:lvlText w:val=""/>
      <w:lvlJc w:val="left"/>
      <w:pPr>
        <w:ind w:left="2164" w:hanging="360"/>
      </w:pPr>
      <w:rPr>
        <w:rFonts w:ascii="Symbol" w:hAnsi="Symbol" w:cs="Symbol" w:hint="default"/>
        <w:lang w:val="it-IT" w:eastAsia="it-IT" w:bidi="it-IT"/>
      </w:rPr>
    </w:lvl>
    <w:lvl w:ilvl="2">
      <w:numFmt w:val="bullet"/>
      <w:lvlText w:val=""/>
      <w:lvlJc w:val="left"/>
      <w:pPr>
        <w:ind w:left="3129" w:hanging="360"/>
      </w:pPr>
      <w:rPr>
        <w:rFonts w:ascii="Symbol" w:hAnsi="Symbol" w:cs="Symbol" w:hint="default"/>
        <w:lang w:val="it-IT" w:eastAsia="it-IT" w:bidi="it-IT"/>
      </w:rPr>
    </w:lvl>
    <w:lvl w:ilvl="3">
      <w:numFmt w:val="bullet"/>
      <w:lvlText w:val=""/>
      <w:lvlJc w:val="left"/>
      <w:pPr>
        <w:ind w:left="4093" w:hanging="360"/>
      </w:pPr>
      <w:rPr>
        <w:rFonts w:ascii="Symbol" w:hAnsi="Symbol" w:cs="Symbol" w:hint="default"/>
        <w:lang w:val="it-IT" w:eastAsia="it-IT" w:bidi="it-IT"/>
      </w:rPr>
    </w:lvl>
    <w:lvl w:ilvl="4">
      <w:numFmt w:val="bullet"/>
      <w:lvlText w:val=""/>
      <w:lvlJc w:val="left"/>
      <w:pPr>
        <w:ind w:left="5058" w:hanging="360"/>
      </w:pPr>
      <w:rPr>
        <w:rFonts w:ascii="Symbol" w:hAnsi="Symbol" w:cs="Symbol" w:hint="default"/>
        <w:lang w:val="it-IT" w:eastAsia="it-IT" w:bidi="it-IT"/>
      </w:rPr>
    </w:lvl>
    <w:lvl w:ilvl="5">
      <w:numFmt w:val="bullet"/>
      <w:lvlText w:val=""/>
      <w:lvlJc w:val="left"/>
      <w:pPr>
        <w:ind w:left="6022" w:hanging="360"/>
      </w:pPr>
      <w:rPr>
        <w:rFonts w:ascii="Symbol" w:hAnsi="Symbol" w:cs="Symbol" w:hint="default"/>
        <w:lang w:val="it-IT" w:eastAsia="it-IT" w:bidi="it-IT"/>
      </w:rPr>
    </w:lvl>
    <w:lvl w:ilvl="6">
      <w:numFmt w:val="bullet"/>
      <w:lvlText w:val=""/>
      <w:lvlJc w:val="left"/>
      <w:pPr>
        <w:ind w:left="6987" w:hanging="360"/>
      </w:pPr>
      <w:rPr>
        <w:rFonts w:ascii="Symbol" w:hAnsi="Symbol" w:cs="Symbol" w:hint="default"/>
        <w:lang w:val="it-IT" w:eastAsia="it-IT" w:bidi="it-IT"/>
      </w:rPr>
    </w:lvl>
    <w:lvl w:ilvl="7">
      <w:numFmt w:val="bullet"/>
      <w:lvlText w:val=""/>
      <w:lvlJc w:val="left"/>
      <w:pPr>
        <w:ind w:left="7951" w:hanging="360"/>
      </w:pPr>
      <w:rPr>
        <w:rFonts w:ascii="Symbol" w:hAnsi="Symbol" w:cs="Symbol" w:hint="default"/>
        <w:lang w:val="it-IT" w:eastAsia="it-IT" w:bidi="it-IT"/>
      </w:rPr>
    </w:lvl>
    <w:lvl w:ilvl="8">
      <w:numFmt w:val="bullet"/>
      <w:lvlText w:val=""/>
      <w:lvlJc w:val="left"/>
      <w:pPr>
        <w:ind w:left="8916" w:hanging="360"/>
      </w:pPr>
      <w:rPr>
        <w:rFonts w:ascii="Symbol" w:hAnsi="Symbol" w:cs="Symbol" w:hint="default"/>
        <w:lang w:val="it-IT" w:eastAsia="it-IT" w:bidi="it-IT"/>
      </w:rPr>
    </w:lvl>
  </w:abstractNum>
  <w:abstractNum w:abstractNumId="6">
    <w:nsid w:val="256541C1"/>
    <w:multiLevelType w:val="multilevel"/>
    <w:tmpl w:val="A468DC54"/>
    <w:lvl w:ilvl="0">
      <w:start w:val="1"/>
      <w:numFmt w:val="bullet"/>
      <w:lvlText w:val=""/>
      <w:lvlJc w:val="left"/>
      <w:pPr>
        <w:ind w:left="5061" w:hanging="360"/>
      </w:pPr>
      <w:rPr>
        <w:rFonts w:ascii="Symbol" w:hAnsi="Symbol" w:cs="OpenSymbol" w:hint="default"/>
        <w:b/>
        <w:sz w:val="24"/>
      </w:rPr>
    </w:lvl>
    <w:lvl w:ilvl="1">
      <w:numFmt w:val="bullet"/>
      <w:lvlText w:val=""/>
      <w:lvlJc w:val="left"/>
      <w:pPr>
        <w:ind w:left="5638" w:hanging="360"/>
      </w:pPr>
      <w:rPr>
        <w:rFonts w:ascii="Symbol" w:hAnsi="Symbol" w:cs="Symbol" w:hint="default"/>
        <w:lang w:val="it-IT" w:eastAsia="it-IT" w:bidi="it-IT"/>
      </w:rPr>
    </w:lvl>
    <w:lvl w:ilvl="2">
      <w:numFmt w:val="bullet"/>
      <w:lvlText w:val=""/>
      <w:lvlJc w:val="left"/>
      <w:pPr>
        <w:ind w:left="6217" w:hanging="360"/>
      </w:pPr>
      <w:rPr>
        <w:rFonts w:ascii="Symbol" w:hAnsi="Symbol" w:cs="Symbol" w:hint="default"/>
        <w:lang w:val="it-IT" w:eastAsia="it-IT" w:bidi="it-IT"/>
      </w:rPr>
    </w:lvl>
    <w:lvl w:ilvl="3">
      <w:numFmt w:val="bullet"/>
      <w:lvlText w:val=""/>
      <w:lvlJc w:val="left"/>
      <w:pPr>
        <w:ind w:left="6795" w:hanging="360"/>
      </w:pPr>
      <w:rPr>
        <w:rFonts w:ascii="Symbol" w:hAnsi="Symbol" w:cs="Symbol" w:hint="default"/>
        <w:lang w:val="it-IT" w:eastAsia="it-IT" w:bidi="it-IT"/>
      </w:rPr>
    </w:lvl>
    <w:lvl w:ilvl="4">
      <w:numFmt w:val="bullet"/>
      <w:lvlText w:val=""/>
      <w:lvlJc w:val="left"/>
      <w:pPr>
        <w:ind w:left="7374" w:hanging="360"/>
      </w:pPr>
      <w:rPr>
        <w:rFonts w:ascii="Symbol" w:hAnsi="Symbol" w:cs="Symbol" w:hint="default"/>
        <w:lang w:val="it-IT" w:eastAsia="it-IT" w:bidi="it-IT"/>
      </w:rPr>
    </w:lvl>
    <w:lvl w:ilvl="5">
      <w:numFmt w:val="bullet"/>
      <w:lvlText w:val=""/>
      <w:lvlJc w:val="left"/>
      <w:pPr>
        <w:ind w:left="7952" w:hanging="360"/>
      </w:pPr>
      <w:rPr>
        <w:rFonts w:ascii="Symbol" w:hAnsi="Symbol" w:cs="Symbol" w:hint="default"/>
        <w:lang w:val="it-IT" w:eastAsia="it-IT" w:bidi="it-IT"/>
      </w:rPr>
    </w:lvl>
    <w:lvl w:ilvl="6">
      <w:numFmt w:val="bullet"/>
      <w:lvlText w:val=""/>
      <w:lvlJc w:val="left"/>
      <w:pPr>
        <w:ind w:left="8531" w:hanging="360"/>
      </w:pPr>
      <w:rPr>
        <w:rFonts w:ascii="Symbol" w:hAnsi="Symbol" w:cs="Symbol" w:hint="default"/>
        <w:lang w:val="it-IT" w:eastAsia="it-IT" w:bidi="it-IT"/>
      </w:rPr>
    </w:lvl>
    <w:lvl w:ilvl="7">
      <w:numFmt w:val="bullet"/>
      <w:lvlText w:val=""/>
      <w:lvlJc w:val="left"/>
      <w:pPr>
        <w:ind w:left="9109" w:hanging="360"/>
      </w:pPr>
      <w:rPr>
        <w:rFonts w:ascii="Symbol" w:hAnsi="Symbol" w:cs="Symbol" w:hint="default"/>
        <w:lang w:val="it-IT" w:eastAsia="it-IT" w:bidi="it-IT"/>
      </w:rPr>
    </w:lvl>
    <w:lvl w:ilvl="8">
      <w:numFmt w:val="bullet"/>
      <w:lvlText w:val=""/>
      <w:lvlJc w:val="left"/>
      <w:pPr>
        <w:ind w:left="9688" w:hanging="360"/>
      </w:pPr>
      <w:rPr>
        <w:rFonts w:ascii="Symbol" w:hAnsi="Symbol" w:cs="Symbol" w:hint="default"/>
        <w:lang w:val="it-IT" w:eastAsia="it-IT" w:bidi="it-IT"/>
      </w:rPr>
    </w:lvl>
  </w:abstractNum>
  <w:abstractNum w:abstractNumId="7">
    <w:nsid w:val="382C3A2E"/>
    <w:multiLevelType w:val="multilevel"/>
    <w:tmpl w:val="666A8BEA"/>
    <w:lvl w:ilvl="0">
      <w:start w:val="1"/>
      <w:numFmt w:val="bullet"/>
      <w:lvlText w:val=""/>
      <w:lvlJc w:val="left"/>
      <w:pPr>
        <w:ind w:left="1342" w:hanging="360"/>
      </w:pPr>
      <w:rPr>
        <w:rFonts w:ascii="Wingdings" w:hAnsi="Wingdings" w:cs="Wingdings" w:hint="default"/>
        <w:b w:val="0"/>
        <w:w w:val="100"/>
        <w:sz w:val="24"/>
        <w:szCs w:val="24"/>
        <w:lang w:val="it-IT" w:eastAsia="it-IT" w:bidi="it-IT"/>
      </w:rPr>
    </w:lvl>
    <w:lvl w:ilvl="1">
      <w:numFmt w:val="bullet"/>
      <w:lvlText w:val=""/>
      <w:lvlJc w:val="left"/>
      <w:pPr>
        <w:ind w:left="2290" w:hanging="360"/>
      </w:pPr>
      <w:rPr>
        <w:rFonts w:ascii="Symbol" w:hAnsi="Symbol" w:cs="Symbol" w:hint="default"/>
        <w:lang w:val="it-IT" w:eastAsia="it-IT" w:bidi="it-IT"/>
      </w:rPr>
    </w:lvl>
    <w:lvl w:ilvl="2">
      <w:numFmt w:val="bullet"/>
      <w:lvlText w:val=""/>
      <w:lvlJc w:val="left"/>
      <w:pPr>
        <w:ind w:left="3241" w:hanging="360"/>
      </w:pPr>
      <w:rPr>
        <w:rFonts w:ascii="Symbol" w:hAnsi="Symbol" w:cs="Symbol" w:hint="default"/>
        <w:lang w:val="it-IT" w:eastAsia="it-IT" w:bidi="it-IT"/>
      </w:rPr>
    </w:lvl>
    <w:lvl w:ilvl="3">
      <w:numFmt w:val="bullet"/>
      <w:lvlText w:val=""/>
      <w:lvlJc w:val="left"/>
      <w:pPr>
        <w:ind w:left="4191" w:hanging="360"/>
      </w:pPr>
      <w:rPr>
        <w:rFonts w:ascii="Symbol" w:hAnsi="Symbol" w:cs="Symbol" w:hint="default"/>
        <w:lang w:val="it-IT" w:eastAsia="it-IT" w:bidi="it-IT"/>
      </w:rPr>
    </w:lvl>
    <w:lvl w:ilvl="4">
      <w:numFmt w:val="bullet"/>
      <w:lvlText w:val=""/>
      <w:lvlJc w:val="left"/>
      <w:pPr>
        <w:ind w:left="5142" w:hanging="360"/>
      </w:pPr>
      <w:rPr>
        <w:rFonts w:ascii="Symbol" w:hAnsi="Symbol" w:cs="Symbol" w:hint="default"/>
        <w:lang w:val="it-IT" w:eastAsia="it-IT" w:bidi="it-IT"/>
      </w:rPr>
    </w:lvl>
    <w:lvl w:ilvl="5">
      <w:numFmt w:val="bullet"/>
      <w:lvlText w:val=""/>
      <w:lvlJc w:val="left"/>
      <w:pPr>
        <w:ind w:left="6092" w:hanging="360"/>
      </w:pPr>
      <w:rPr>
        <w:rFonts w:ascii="Symbol" w:hAnsi="Symbol" w:cs="Symbol" w:hint="default"/>
        <w:lang w:val="it-IT" w:eastAsia="it-IT" w:bidi="it-IT"/>
      </w:rPr>
    </w:lvl>
    <w:lvl w:ilvl="6">
      <w:numFmt w:val="bullet"/>
      <w:lvlText w:val=""/>
      <w:lvlJc w:val="left"/>
      <w:pPr>
        <w:ind w:left="7043" w:hanging="360"/>
      </w:pPr>
      <w:rPr>
        <w:rFonts w:ascii="Symbol" w:hAnsi="Symbol" w:cs="Symbol" w:hint="default"/>
        <w:lang w:val="it-IT" w:eastAsia="it-IT" w:bidi="it-IT"/>
      </w:rPr>
    </w:lvl>
    <w:lvl w:ilvl="7">
      <w:numFmt w:val="bullet"/>
      <w:lvlText w:val=""/>
      <w:lvlJc w:val="left"/>
      <w:pPr>
        <w:ind w:left="7993" w:hanging="360"/>
      </w:pPr>
      <w:rPr>
        <w:rFonts w:ascii="Symbol" w:hAnsi="Symbol" w:cs="Symbol" w:hint="default"/>
        <w:lang w:val="it-IT" w:eastAsia="it-IT" w:bidi="it-IT"/>
      </w:rPr>
    </w:lvl>
    <w:lvl w:ilvl="8">
      <w:numFmt w:val="bullet"/>
      <w:lvlText w:val=""/>
      <w:lvlJc w:val="left"/>
      <w:pPr>
        <w:ind w:left="8944" w:hanging="360"/>
      </w:pPr>
      <w:rPr>
        <w:rFonts w:ascii="Symbol" w:hAnsi="Symbol" w:cs="Symbol" w:hint="default"/>
        <w:lang w:val="it-IT" w:eastAsia="it-IT" w:bidi="it-IT"/>
      </w:rPr>
    </w:lvl>
  </w:abstractNum>
  <w:abstractNum w:abstractNumId="8">
    <w:nsid w:val="3FBC62C7"/>
    <w:multiLevelType w:val="multilevel"/>
    <w:tmpl w:val="5C56DC9E"/>
    <w:lvl w:ilvl="0">
      <w:start w:val="1"/>
      <w:numFmt w:val="bullet"/>
      <w:lvlText w:val="-"/>
      <w:lvlJc w:val="left"/>
      <w:pPr>
        <w:ind w:left="1276" w:hanging="360"/>
      </w:pPr>
      <w:rPr>
        <w:rFonts w:ascii="Arial" w:hAnsi="Arial" w:cs="Arial" w:hint="default"/>
        <w:spacing w:val="-1"/>
        <w:w w:val="100"/>
        <w:sz w:val="24"/>
        <w:szCs w:val="24"/>
        <w:lang w:val="it-IT" w:eastAsia="it-IT" w:bidi="it-IT"/>
      </w:rPr>
    </w:lvl>
    <w:lvl w:ilvl="1">
      <w:numFmt w:val="bullet"/>
      <w:lvlText w:val=""/>
      <w:lvlJc w:val="left"/>
      <w:pPr>
        <w:ind w:left="2236" w:hanging="360"/>
      </w:pPr>
      <w:rPr>
        <w:rFonts w:ascii="Symbol" w:hAnsi="Symbol" w:cs="Symbol" w:hint="default"/>
        <w:lang w:val="it-IT" w:eastAsia="it-IT" w:bidi="it-IT"/>
      </w:rPr>
    </w:lvl>
    <w:lvl w:ilvl="2">
      <w:numFmt w:val="bullet"/>
      <w:lvlText w:val=""/>
      <w:lvlJc w:val="left"/>
      <w:pPr>
        <w:ind w:left="3193" w:hanging="360"/>
      </w:pPr>
      <w:rPr>
        <w:rFonts w:ascii="Symbol" w:hAnsi="Symbol" w:cs="Symbol" w:hint="default"/>
        <w:lang w:val="it-IT" w:eastAsia="it-IT" w:bidi="it-IT"/>
      </w:rPr>
    </w:lvl>
    <w:lvl w:ilvl="3">
      <w:numFmt w:val="bullet"/>
      <w:lvlText w:val=""/>
      <w:lvlJc w:val="left"/>
      <w:pPr>
        <w:ind w:left="4149" w:hanging="360"/>
      </w:pPr>
      <w:rPr>
        <w:rFonts w:ascii="Symbol" w:hAnsi="Symbol" w:cs="Symbol" w:hint="default"/>
        <w:lang w:val="it-IT" w:eastAsia="it-IT" w:bidi="it-IT"/>
      </w:rPr>
    </w:lvl>
    <w:lvl w:ilvl="4">
      <w:numFmt w:val="bullet"/>
      <w:lvlText w:val=""/>
      <w:lvlJc w:val="left"/>
      <w:pPr>
        <w:ind w:left="5106" w:hanging="360"/>
      </w:pPr>
      <w:rPr>
        <w:rFonts w:ascii="Symbol" w:hAnsi="Symbol" w:cs="Symbol" w:hint="default"/>
        <w:lang w:val="it-IT" w:eastAsia="it-IT" w:bidi="it-IT"/>
      </w:rPr>
    </w:lvl>
    <w:lvl w:ilvl="5">
      <w:numFmt w:val="bullet"/>
      <w:lvlText w:val=""/>
      <w:lvlJc w:val="left"/>
      <w:pPr>
        <w:ind w:left="6062" w:hanging="360"/>
      </w:pPr>
      <w:rPr>
        <w:rFonts w:ascii="Symbol" w:hAnsi="Symbol" w:cs="Symbol" w:hint="default"/>
        <w:lang w:val="it-IT" w:eastAsia="it-IT" w:bidi="it-IT"/>
      </w:rPr>
    </w:lvl>
    <w:lvl w:ilvl="6">
      <w:numFmt w:val="bullet"/>
      <w:lvlText w:val=""/>
      <w:lvlJc w:val="left"/>
      <w:pPr>
        <w:ind w:left="7019" w:hanging="360"/>
      </w:pPr>
      <w:rPr>
        <w:rFonts w:ascii="Symbol" w:hAnsi="Symbol" w:cs="Symbol" w:hint="default"/>
        <w:lang w:val="it-IT" w:eastAsia="it-IT" w:bidi="it-IT"/>
      </w:rPr>
    </w:lvl>
    <w:lvl w:ilvl="7">
      <w:numFmt w:val="bullet"/>
      <w:lvlText w:val=""/>
      <w:lvlJc w:val="left"/>
      <w:pPr>
        <w:ind w:left="7975" w:hanging="360"/>
      </w:pPr>
      <w:rPr>
        <w:rFonts w:ascii="Symbol" w:hAnsi="Symbol" w:cs="Symbol" w:hint="default"/>
        <w:lang w:val="it-IT" w:eastAsia="it-IT" w:bidi="it-IT"/>
      </w:rPr>
    </w:lvl>
    <w:lvl w:ilvl="8">
      <w:numFmt w:val="bullet"/>
      <w:lvlText w:val=""/>
      <w:lvlJc w:val="left"/>
      <w:pPr>
        <w:ind w:left="8932" w:hanging="360"/>
      </w:pPr>
      <w:rPr>
        <w:rFonts w:ascii="Symbol" w:hAnsi="Symbol" w:cs="Symbol" w:hint="default"/>
        <w:lang w:val="it-IT" w:eastAsia="it-IT" w:bidi="it-IT"/>
      </w:rPr>
    </w:lvl>
  </w:abstractNum>
  <w:abstractNum w:abstractNumId="9">
    <w:nsid w:val="6C1373C3"/>
    <w:multiLevelType w:val="multilevel"/>
    <w:tmpl w:val="A5BA569E"/>
    <w:lvl w:ilvl="0">
      <w:start w:val="1"/>
      <w:numFmt w:val="bullet"/>
      <w:lvlText w:val="-"/>
      <w:lvlJc w:val="left"/>
      <w:pPr>
        <w:ind w:left="1276" w:hanging="360"/>
      </w:pPr>
      <w:rPr>
        <w:rFonts w:ascii="Arial" w:hAnsi="Arial" w:cs="Arial" w:hint="default"/>
        <w:b w:val="0"/>
        <w:spacing w:val="-1"/>
        <w:w w:val="100"/>
        <w:sz w:val="24"/>
        <w:szCs w:val="24"/>
        <w:lang w:val="it-IT" w:eastAsia="it-IT" w:bidi="it-IT"/>
      </w:rPr>
    </w:lvl>
    <w:lvl w:ilvl="1">
      <w:numFmt w:val="bullet"/>
      <w:lvlText w:val=""/>
      <w:lvlJc w:val="left"/>
      <w:pPr>
        <w:ind w:left="2236" w:hanging="360"/>
      </w:pPr>
      <w:rPr>
        <w:rFonts w:ascii="Symbol" w:hAnsi="Symbol" w:cs="Symbol" w:hint="default"/>
        <w:lang w:val="it-IT" w:eastAsia="it-IT" w:bidi="it-IT"/>
      </w:rPr>
    </w:lvl>
    <w:lvl w:ilvl="2">
      <w:numFmt w:val="bullet"/>
      <w:lvlText w:val=""/>
      <w:lvlJc w:val="left"/>
      <w:pPr>
        <w:ind w:left="3193" w:hanging="360"/>
      </w:pPr>
      <w:rPr>
        <w:rFonts w:ascii="Symbol" w:hAnsi="Symbol" w:cs="Symbol" w:hint="default"/>
        <w:lang w:val="it-IT" w:eastAsia="it-IT" w:bidi="it-IT"/>
      </w:rPr>
    </w:lvl>
    <w:lvl w:ilvl="3">
      <w:numFmt w:val="bullet"/>
      <w:lvlText w:val=""/>
      <w:lvlJc w:val="left"/>
      <w:pPr>
        <w:ind w:left="4149" w:hanging="360"/>
      </w:pPr>
      <w:rPr>
        <w:rFonts w:ascii="Symbol" w:hAnsi="Symbol" w:cs="Symbol" w:hint="default"/>
        <w:lang w:val="it-IT" w:eastAsia="it-IT" w:bidi="it-IT"/>
      </w:rPr>
    </w:lvl>
    <w:lvl w:ilvl="4">
      <w:numFmt w:val="bullet"/>
      <w:lvlText w:val=""/>
      <w:lvlJc w:val="left"/>
      <w:pPr>
        <w:ind w:left="5106" w:hanging="360"/>
      </w:pPr>
      <w:rPr>
        <w:rFonts w:ascii="Symbol" w:hAnsi="Symbol" w:cs="Symbol" w:hint="default"/>
        <w:lang w:val="it-IT" w:eastAsia="it-IT" w:bidi="it-IT"/>
      </w:rPr>
    </w:lvl>
    <w:lvl w:ilvl="5">
      <w:numFmt w:val="bullet"/>
      <w:lvlText w:val=""/>
      <w:lvlJc w:val="left"/>
      <w:pPr>
        <w:ind w:left="6062" w:hanging="360"/>
      </w:pPr>
      <w:rPr>
        <w:rFonts w:ascii="Symbol" w:hAnsi="Symbol" w:cs="Symbol" w:hint="default"/>
        <w:lang w:val="it-IT" w:eastAsia="it-IT" w:bidi="it-IT"/>
      </w:rPr>
    </w:lvl>
    <w:lvl w:ilvl="6">
      <w:numFmt w:val="bullet"/>
      <w:lvlText w:val=""/>
      <w:lvlJc w:val="left"/>
      <w:pPr>
        <w:ind w:left="7019" w:hanging="360"/>
      </w:pPr>
      <w:rPr>
        <w:rFonts w:ascii="Symbol" w:hAnsi="Symbol" w:cs="Symbol" w:hint="default"/>
        <w:lang w:val="it-IT" w:eastAsia="it-IT" w:bidi="it-IT"/>
      </w:rPr>
    </w:lvl>
    <w:lvl w:ilvl="7">
      <w:numFmt w:val="bullet"/>
      <w:lvlText w:val=""/>
      <w:lvlJc w:val="left"/>
      <w:pPr>
        <w:ind w:left="7975" w:hanging="360"/>
      </w:pPr>
      <w:rPr>
        <w:rFonts w:ascii="Symbol" w:hAnsi="Symbol" w:cs="Symbol" w:hint="default"/>
        <w:lang w:val="it-IT" w:eastAsia="it-IT" w:bidi="it-IT"/>
      </w:rPr>
    </w:lvl>
    <w:lvl w:ilvl="8">
      <w:numFmt w:val="bullet"/>
      <w:lvlText w:val=""/>
      <w:lvlJc w:val="left"/>
      <w:pPr>
        <w:ind w:left="8932" w:hanging="360"/>
      </w:pPr>
      <w:rPr>
        <w:rFonts w:ascii="Symbol" w:hAnsi="Symbol" w:cs="Symbol" w:hint="default"/>
        <w:lang w:val="it-IT" w:eastAsia="it-IT" w:bidi="it-IT"/>
      </w:rPr>
    </w:lvl>
  </w:abstractNum>
  <w:num w:numId="1">
    <w:abstractNumId w:val="5"/>
  </w:num>
  <w:num w:numId="2">
    <w:abstractNumId w:val="0"/>
  </w:num>
  <w:num w:numId="3">
    <w:abstractNumId w:val="4"/>
  </w:num>
  <w:num w:numId="4">
    <w:abstractNumId w:val="9"/>
  </w:num>
  <w:num w:numId="5">
    <w:abstractNumId w:val="7"/>
  </w:num>
  <w:num w:numId="6">
    <w:abstractNumId w:val="2"/>
  </w:num>
  <w:num w:numId="7">
    <w:abstractNumId w:val="8"/>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FF78F5"/>
    <w:rsid w:val="00111B1D"/>
    <w:rsid w:val="002A6D62"/>
    <w:rsid w:val="004C42D7"/>
    <w:rsid w:val="0060036E"/>
    <w:rsid w:val="00A35CD3"/>
    <w:rsid w:val="00AE353F"/>
    <w:rsid w:val="00C0255C"/>
    <w:rsid w:val="00D537C9"/>
    <w:rsid w:val="00D725E7"/>
    <w:rsid w:val="00DF0D49"/>
    <w:rsid w:val="00F81211"/>
    <w:rsid w:val="00FF78F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BBB803-BE31-4303-9AED-61A8B392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pPr>
      <w:widowControl w:val="0"/>
    </w:pPr>
    <w:rPr>
      <w:rFonts w:ascii="Century Gothic" w:eastAsia="Century Gothic" w:hAnsi="Century Gothic" w:cs="Century Gothic"/>
      <w:sz w:val="22"/>
      <w:lang w:val="it-IT" w:eastAsia="it-IT" w:bidi="it-IT"/>
    </w:rPr>
  </w:style>
  <w:style w:type="paragraph" w:styleId="Titolo1">
    <w:name w:val="heading 1"/>
    <w:basedOn w:val="Normale"/>
    <w:uiPriority w:val="1"/>
    <w:qFormat/>
    <w:pPr>
      <w:spacing w:before="1"/>
      <w:ind w:left="3997" w:hanging="361"/>
      <w:outlineLvl w:val="0"/>
    </w:pPr>
    <w:rPr>
      <w:b/>
      <w:bCs/>
      <w:sz w:val="28"/>
      <w:szCs w:val="28"/>
    </w:rPr>
  </w:style>
  <w:style w:type="paragraph" w:styleId="Titolo2">
    <w:name w:val="heading 2"/>
    <w:basedOn w:val="Normale"/>
    <w:uiPriority w:val="1"/>
    <w:qFormat/>
    <w:pPr>
      <w:spacing w:line="294" w:lineRule="exact"/>
      <w:ind w:left="1276" w:hanging="361"/>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eastAsia="Arial" w:cs="Arial"/>
      <w:spacing w:val="-11"/>
      <w:w w:val="100"/>
      <w:sz w:val="24"/>
      <w:szCs w:val="24"/>
      <w:lang w:val="it-IT" w:eastAsia="it-IT" w:bidi="it-IT"/>
    </w:rPr>
  </w:style>
  <w:style w:type="character" w:customStyle="1" w:styleId="ListLabel2">
    <w:name w:val="ListLabel 2"/>
    <w:qFormat/>
    <w:rPr>
      <w:lang w:val="it-IT" w:eastAsia="it-IT" w:bidi="it-IT"/>
    </w:rPr>
  </w:style>
  <w:style w:type="character" w:customStyle="1" w:styleId="ListLabel3">
    <w:name w:val="ListLabel 3"/>
    <w:qFormat/>
    <w:rPr>
      <w:lang w:val="it-IT" w:eastAsia="it-IT" w:bidi="it-IT"/>
    </w:rPr>
  </w:style>
  <w:style w:type="character" w:customStyle="1" w:styleId="ListLabel4">
    <w:name w:val="ListLabel 4"/>
    <w:qFormat/>
    <w:rPr>
      <w:lang w:val="it-IT" w:eastAsia="it-IT" w:bidi="it-IT"/>
    </w:rPr>
  </w:style>
  <w:style w:type="character" w:customStyle="1" w:styleId="ListLabel5">
    <w:name w:val="ListLabel 5"/>
    <w:qFormat/>
    <w:rPr>
      <w:lang w:val="it-IT" w:eastAsia="it-IT" w:bidi="it-IT"/>
    </w:rPr>
  </w:style>
  <w:style w:type="character" w:customStyle="1" w:styleId="ListLabel6">
    <w:name w:val="ListLabel 6"/>
    <w:qFormat/>
    <w:rPr>
      <w:lang w:val="it-IT" w:eastAsia="it-IT" w:bidi="it-IT"/>
    </w:rPr>
  </w:style>
  <w:style w:type="character" w:customStyle="1" w:styleId="ListLabel7">
    <w:name w:val="ListLabel 7"/>
    <w:qFormat/>
    <w:rPr>
      <w:lang w:val="it-IT" w:eastAsia="it-IT" w:bidi="it-IT"/>
    </w:rPr>
  </w:style>
  <w:style w:type="character" w:customStyle="1" w:styleId="ListLabel8">
    <w:name w:val="ListLabel 8"/>
    <w:qFormat/>
    <w:rPr>
      <w:lang w:val="it-IT" w:eastAsia="it-IT" w:bidi="it-IT"/>
    </w:rPr>
  </w:style>
  <w:style w:type="character" w:customStyle="1" w:styleId="ListLabel9">
    <w:name w:val="ListLabel 9"/>
    <w:qFormat/>
    <w:rPr>
      <w:lang w:val="it-IT" w:eastAsia="it-IT" w:bidi="it-IT"/>
    </w:rPr>
  </w:style>
  <w:style w:type="character" w:customStyle="1" w:styleId="ListLabel10">
    <w:name w:val="ListLabel 10"/>
    <w:qFormat/>
    <w:rPr>
      <w:rFonts w:eastAsia="Century Gothic" w:cs="Century Gothic"/>
      <w:spacing w:val="-1"/>
      <w:w w:val="100"/>
      <w:sz w:val="24"/>
      <w:szCs w:val="24"/>
      <w:lang w:val="it-IT" w:eastAsia="it-IT" w:bidi="it-IT"/>
    </w:rPr>
  </w:style>
  <w:style w:type="character" w:customStyle="1" w:styleId="ListLabel11">
    <w:name w:val="ListLabel 11"/>
    <w:qFormat/>
    <w:rPr>
      <w:lang w:val="it-IT" w:eastAsia="it-IT" w:bidi="it-IT"/>
    </w:rPr>
  </w:style>
  <w:style w:type="character" w:customStyle="1" w:styleId="ListLabel12">
    <w:name w:val="ListLabel 12"/>
    <w:qFormat/>
    <w:rPr>
      <w:lang w:val="it-IT" w:eastAsia="it-IT" w:bidi="it-IT"/>
    </w:rPr>
  </w:style>
  <w:style w:type="character" w:customStyle="1" w:styleId="ListLabel13">
    <w:name w:val="ListLabel 13"/>
    <w:qFormat/>
    <w:rPr>
      <w:lang w:val="it-IT" w:eastAsia="it-IT" w:bidi="it-IT"/>
    </w:rPr>
  </w:style>
  <w:style w:type="character" w:customStyle="1" w:styleId="ListLabel14">
    <w:name w:val="ListLabel 14"/>
    <w:qFormat/>
    <w:rPr>
      <w:lang w:val="it-IT" w:eastAsia="it-IT" w:bidi="it-IT"/>
    </w:rPr>
  </w:style>
  <w:style w:type="character" w:customStyle="1" w:styleId="ListLabel15">
    <w:name w:val="ListLabel 15"/>
    <w:qFormat/>
    <w:rPr>
      <w:lang w:val="it-IT" w:eastAsia="it-IT" w:bidi="it-IT"/>
    </w:rPr>
  </w:style>
  <w:style w:type="character" w:customStyle="1" w:styleId="ListLabel16">
    <w:name w:val="ListLabel 16"/>
    <w:qFormat/>
    <w:rPr>
      <w:lang w:val="it-IT" w:eastAsia="it-IT" w:bidi="it-IT"/>
    </w:rPr>
  </w:style>
  <w:style w:type="character" w:customStyle="1" w:styleId="ListLabel17">
    <w:name w:val="ListLabel 17"/>
    <w:qFormat/>
    <w:rPr>
      <w:lang w:val="it-IT" w:eastAsia="it-IT" w:bidi="it-IT"/>
    </w:rPr>
  </w:style>
  <w:style w:type="character" w:customStyle="1" w:styleId="ListLabel18">
    <w:name w:val="ListLabel 18"/>
    <w:qFormat/>
    <w:rPr>
      <w:lang w:val="it-IT" w:eastAsia="it-IT" w:bidi="it-IT"/>
    </w:rPr>
  </w:style>
  <w:style w:type="character" w:customStyle="1" w:styleId="ListLabel19">
    <w:name w:val="ListLabel 19"/>
    <w:qFormat/>
    <w:rPr>
      <w:rFonts w:eastAsia="Century Gothic" w:cs="Century Gothic"/>
      <w:b/>
      <w:bCs/>
      <w:spacing w:val="-19"/>
      <w:w w:val="100"/>
      <w:sz w:val="24"/>
      <w:szCs w:val="24"/>
      <w:lang w:val="it-IT" w:eastAsia="it-IT" w:bidi="it-IT"/>
    </w:rPr>
  </w:style>
  <w:style w:type="character" w:customStyle="1" w:styleId="ListLabel20">
    <w:name w:val="ListLabel 20"/>
    <w:qFormat/>
    <w:rPr>
      <w:lang w:val="it-IT" w:eastAsia="it-IT" w:bidi="it-IT"/>
    </w:rPr>
  </w:style>
  <w:style w:type="character" w:customStyle="1" w:styleId="ListLabel21">
    <w:name w:val="ListLabel 21"/>
    <w:qFormat/>
    <w:rPr>
      <w:lang w:val="it-IT" w:eastAsia="it-IT" w:bidi="it-IT"/>
    </w:rPr>
  </w:style>
  <w:style w:type="character" w:customStyle="1" w:styleId="ListLabel22">
    <w:name w:val="ListLabel 22"/>
    <w:qFormat/>
    <w:rPr>
      <w:lang w:val="it-IT" w:eastAsia="it-IT" w:bidi="it-IT"/>
    </w:rPr>
  </w:style>
  <w:style w:type="character" w:customStyle="1" w:styleId="ListLabel23">
    <w:name w:val="ListLabel 23"/>
    <w:qFormat/>
    <w:rPr>
      <w:lang w:val="it-IT" w:eastAsia="it-IT" w:bidi="it-IT"/>
    </w:rPr>
  </w:style>
  <w:style w:type="character" w:customStyle="1" w:styleId="ListLabel24">
    <w:name w:val="ListLabel 24"/>
    <w:qFormat/>
    <w:rPr>
      <w:lang w:val="it-IT" w:eastAsia="it-IT" w:bidi="it-IT"/>
    </w:rPr>
  </w:style>
  <w:style w:type="character" w:customStyle="1" w:styleId="ListLabel25">
    <w:name w:val="ListLabel 25"/>
    <w:qFormat/>
    <w:rPr>
      <w:lang w:val="it-IT" w:eastAsia="it-IT" w:bidi="it-IT"/>
    </w:rPr>
  </w:style>
  <w:style w:type="character" w:customStyle="1" w:styleId="ListLabel26">
    <w:name w:val="ListLabel 26"/>
    <w:qFormat/>
    <w:rPr>
      <w:lang w:val="it-IT" w:eastAsia="it-IT" w:bidi="it-IT"/>
    </w:rPr>
  </w:style>
  <w:style w:type="character" w:customStyle="1" w:styleId="ListLabel27">
    <w:name w:val="ListLabel 27"/>
    <w:qFormat/>
    <w:rPr>
      <w:lang w:val="it-IT" w:eastAsia="it-IT" w:bidi="it-IT"/>
    </w:rPr>
  </w:style>
  <w:style w:type="character" w:customStyle="1" w:styleId="ListLabel28">
    <w:name w:val="ListLabel 28"/>
    <w:qFormat/>
    <w:rPr>
      <w:rFonts w:eastAsia="Century Gothic" w:cs="Century Gothic"/>
      <w:b/>
      <w:bCs/>
      <w:spacing w:val="-1"/>
      <w:w w:val="100"/>
      <w:sz w:val="24"/>
      <w:szCs w:val="24"/>
      <w:lang w:val="it-IT" w:eastAsia="it-IT" w:bidi="it-IT"/>
    </w:rPr>
  </w:style>
  <w:style w:type="character" w:customStyle="1" w:styleId="ListLabel29">
    <w:name w:val="ListLabel 29"/>
    <w:qFormat/>
    <w:rPr>
      <w:rFonts w:eastAsia="Symbol" w:cs="Symbol"/>
      <w:w w:val="100"/>
      <w:sz w:val="24"/>
      <w:szCs w:val="24"/>
      <w:lang w:val="it-IT" w:eastAsia="it-IT" w:bidi="it-IT"/>
    </w:rPr>
  </w:style>
  <w:style w:type="character" w:customStyle="1" w:styleId="ListLabel30">
    <w:name w:val="ListLabel 30"/>
    <w:qFormat/>
    <w:rPr>
      <w:lang w:val="it-IT" w:eastAsia="it-IT" w:bidi="it-IT"/>
    </w:rPr>
  </w:style>
  <w:style w:type="character" w:customStyle="1" w:styleId="ListLabel31">
    <w:name w:val="ListLabel 31"/>
    <w:qFormat/>
    <w:rPr>
      <w:lang w:val="it-IT" w:eastAsia="it-IT" w:bidi="it-IT"/>
    </w:rPr>
  </w:style>
  <w:style w:type="character" w:customStyle="1" w:styleId="ListLabel32">
    <w:name w:val="ListLabel 32"/>
    <w:qFormat/>
    <w:rPr>
      <w:lang w:val="it-IT" w:eastAsia="it-IT" w:bidi="it-IT"/>
    </w:rPr>
  </w:style>
  <w:style w:type="character" w:customStyle="1" w:styleId="ListLabel33">
    <w:name w:val="ListLabel 33"/>
    <w:qFormat/>
    <w:rPr>
      <w:lang w:val="it-IT" w:eastAsia="it-IT" w:bidi="it-IT"/>
    </w:rPr>
  </w:style>
  <w:style w:type="character" w:customStyle="1" w:styleId="ListLabel34">
    <w:name w:val="ListLabel 34"/>
    <w:qFormat/>
    <w:rPr>
      <w:lang w:val="it-IT" w:eastAsia="it-IT" w:bidi="it-IT"/>
    </w:rPr>
  </w:style>
  <w:style w:type="character" w:customStyle="1" w:styleId="ListLabel35">
    <w:name w:val="ListLabel 35"/>
    <w:qFormat/>
    <w:rPr>
      <w:lang w:val="it-IT" w:eastAsia="it-IT" w:bidi="it-IT"/>
    </w:rPr>
  </w:style>
  <w:style w:type="character" w:customStyle="1" w:styleId="ListLabel36">
    <w:name w:val="ListLabel 36"/>
    <w:qFormat/>
    <w:rPr>
      <w:lang w:val="it-IT" w:eastAsia="it-IT" w:bidi="it-IT"/>
    </w:rPr>
  </w:style>
  <w:style w:type="character" w:customStyle="1" w:styleId="ListLabel37">
    <w:name w:val="ListLabel 37"/>
    <w:qFormat/>
    <w:rPr>
      <w:rFonts w:eastAsia="Arial" w:cs="Arial"/>
      <w:spacing w:val="-1"/>
      <w:w w:val="100"/>
      <w:sz w:val="24"/>
      <w:szCs w:val="24"/>
      <w:lang w:val="it-IT" w:eastAsia="it-IT" w:bidi="it-IT"/>
    </w:rPr>
  </w:style>
  <w:style w:type="character" w:customStyle="1" w:styleId="ListLabel38">
    <w:name w:val="ListLabel 38"/>
    <w:qFormat/>
    <w:rPr>
      <w:lang w:val="it-IT" w:eastAsia="it-IT" w:bidi="it-IT"/>
    </w:rPr>
  </w:style>
  <w:style w:type="character" w:customStyle="1" w:styleId="ListLabel39">
    <w:name w:val="ListLabel 39"/>
    <w:qFormat/>
    <w:rPr>
      <w:lang w:val="it-IT" w:eastAsia="it-IT" w:bidi="it-IT"/>
    </w:rPr>
  </w:style>
  <w:style w:type="character" w:customStyle="1" w:styleId="ListLabel40">
    <w:name w:val="ListLabel 40"/>
    <w:qFormat/>
    <w:rPr>
      <w:lang w:val="it-IT" w:eastAsia="it-IT" w:bidi="it-IT"/>
    </w:rPr>
  </w:style>
  <w:style w:type="character" w:customStyle="1" w:styleId="ListLabel41">
    <w:name w:val="ListLabel 41"/>
    <w:qFormat/>
    <w:rPr>
      <w:lang w:val="it-IT" w:eastAsia="it-IT" w:bidi="it-IT"/>
    </w:rPr>
  </w:style>
  <w:style w:type="character" w:customStyle="1" w:styleId="ListLabel42">
    <w:name w:val="ListLabel 42"/>
    <w:qFormat/>
    <w:rPr>
      <w:lang w:val="it-IT" w:eastAsia="it-IT" w:bidi="it-IT"/>
    </w:rPr>
  </w:style>
  <w:style w:type="character" w:customStyle="1" w:styleId="ListLabel43">
    <w:name w:val="ListLabel 43"/>
    <w:qFormat/>
    <w:rPr>
      <w:lang w:val="it-IT" w:eastAsia="it-IT" w:bidi="it-IT"/>
    </w:rPr>
  </w:style>
  <w:style w:type="character" w:customStyle="1" w:styleId="ListLabel44">
    <w:name w:val="ListLabel 44"/>
    <w:qFormat/>
    <w:rPr>
      <w:lang w:val="it-IT" w:eastAsia="it-IT" w:bidi="it-IT"/>
    </w:rPr>
  </w:style>
  <w:style w:type="character" w:customStyle="1" w:styleId="ListLabel45">
    <w:name w:val="ListLabel 45"/>
    <w:qFormat/>
    <w:rPr>
      <w:lang w:val="it-IT" w:eastAsia="it-IT" w:bidi="it-IT"/>
    </w:rPr>
  </w:style>
  <w:style w:type="character" w:customStyle="1" w:styleId="ListLabel46">
    <w:name w:val="ListLabel 46"/>
    <w:qFormat/>
    <w:rPr>
      <w:rFonts w:eastAsia="Wingdings" w:cs="Wingdings"/>
      <w:w w:val="100"/>
      <w:sz w:val="24"/>
      <w:szCs w:val="24"/>
      <w:lang w:val="it-IT" w:eastAsia="it-IT" w:bidi="it-IT"/>
    </w:rPr>
  </w:style>
  <w:style w:type="character" w:customStyle="1" w:styleId="ListLabel47">
    <w:name w:val="ListLabel 47"/>
    <w:qFormat/>
    <w:rPr>
      <w:lang w:val="it-IT" w:eastAsia="it-IT" w:bidi="it-IT"/>
    </w:rPr>
  </w:style>
  <w:style w:type="character" w:customStyle="1" w:styleId="ListLabel48">
    <w:name w:val="ListLabel 48"/>
    <w:qFormat/>
    <w:rPr>
      <w:lang w:val="it-IT" w:eastAsia="it-IT" w:bidi="it-IT"/>
    </w:rPr>
  </w:style>
  <w:style w:type="character" w:customStyle="1" w:styleId="ListLabel49">
    <w:name w:val="ListLabel 49"/>
    <w:qFormat/>
    <w:rPr>
      <w:lang w:val="it-IT" w:eastAsia="it-IT" w:bidi="it-IT"/>
    </w:rPr>
  </w:style>
  <w:style w:type="character" w:customStyle="1" w:styleId="ListLabel50">
    <w:name w:val="ListLabel 50"/>
    <w:qFormat/>
    <w:rPr>
      <w:lang w:val="it-IT" w:eastAsia="it-IT" w:bidi="it-IT"/>
    </w:rPr>
  </w:style>
  <w:style w:type="character" w:customStyle="1" w:styleId="ListLabel51">
    <w:name w:val="ListLabel 51"/>
    <w:qFormat/>
    <w:rPr>
      <w:lang w:val="it-IT" w:eastAsia="it-IT" w:bidi="it-IT"/>
    </w:rPr>
  </w:style>
  <w:style w:type="character" w:customStyle="1" w:styleId="ListLabel52">
    <w:name w:val="ListLabel 52"/>
    <w:qFormat/>
    <w:rPr>
      <w:lang w:val="it-IT" w:eastAsia="it-IT" w:bidi="it-IT"/>
    </w:rPr>
  </w:style>
  <w:style w:type="character" w:customStyle="1" w:styleId="ListLabel53">
    <w:name w:val="ListLabel 53"/>
    <w:qFormat/>
    <w:rPr>
      <w:lang w:val="it-IT" w:eastAsia="it-IT" w:bidi="it-IT"/>
    </w:rPr>
  </w:style>
  <w:style w:type="character" w:customStyle="1" w:styleId="ListLabel54">
    <w:name w:val="ListLabel 54"/>
    <w:qFormat/>
    <w:rPr>
      <w:lang w:val="it-IT" w:eastAsia="it-IT" w:bidi="it-IT"/>
    </w:rPr>
  </w:style>
  <w:style w:type="character" w:customStyle="1" w:styleId="ListLabel55">
    <w:name w:val="ListLabel 55"/>
    <w:qFormat/>
    <w:rPr>
      <w:rFonts w:eastAsia="Arial" w:cs="Arial"/>
      <w:spacing w:val="-1"/>
      <w:w w:val="100"/>
      <w:sz w:val="24"/>
      <w:szCs w:val="24"/>
      <w:lang w:val="it-IT" w:eastAsia="it-IT" w:bidi="it-IT"/>
    </w:rPr>
  </w:style>
  <w:style w:type="character" w:customStyle="1" w:styleId="ListLabel56">
    <w:name w:val="ListLabel 56"/>
    <w:qFormat/>
    <w:rPr>
      <w:rFonts w:eastAsia="Symbol" w:cs="Symbol"/>
      <w:b/>
      <w:w w:val="100"/>
      <w:sz w:val="24"/>
      <w:szCs w:val="24"/>
      <w:lang w:val="it-IT" w:eastAsia="it-IT" w:bidi="it-IT"/>
    </w:rPr>
  </w:style>
  <w:style w:type="character" w:customStyle="1" w:styleId="ListLabel57">
    <w:name w:val="ListLabel 57"/>
    <w:qFormat/>
    <w:rPr>
      <w:lang w:val="it-IT" w:eastAsia="it-IT" w:bidi="it-IT"/>
    </w:rPr>
  </w:style>
  <w:style w:type="character" w:customStyle="1" w:styleId="ListLabel58">
    <w:name w:val="ListLabel 58"/>
    <w:qFormat/>
    <w:rPr>
      <w:lang w:val="it-IT" w:eastAsia="it-IT" w:bidi="it-IT"/>
    </w:rPr>
  </w:style>
  <w:style w:type="character" w:customStyle="1" w:styleId="ListLabel59">
    <w:name w:val="ListLabel 59"/>
    <w:qFormat/>
    <w:rPr>
      <w:lang w:val="it-IT" w:eastAsia="it-IT" w:bidi="it-IT"/>
    </w:rPr>
  </w:style>
  <w:style w:type="character" w:customStyle="1" w:styleId="ListLabel60">
    <w:name w:val="ListLabel 60"/>
    <w:qFormat/>
    <w:rPr>
      <w:lang w:val="it-IT" w:eastAsia="it-IT" w:bidi="it-IT"/>
    </w:rPr>
  </w:style>
  <w:style w:type="character" w:customStyle="1" w:styleId="ListLabel61">
    <w:name w:val="ListLabel 61"/>
    <w:qFormat/>
    <w:rPr>
      <w:lang w:val="it-IT" w:eastAsia="it-IT" w:bidi="it-IT"/>
    </w:rPr>
  </w:style>
  <w:style w:type="character" w:customStyle="1" w:styleId="ListLabel62">
    <w:name w:val="ListLabel 62"/>
    <w:qFormat/>
    <w:rPr>
      <w:lang w:val="it-IT" w:eastAsia="it-IT" w:bidi="it-IT"/>
    </w:rPr>
  </w:style>
  <w:style w:type="character" w:customStyle="1" w:styleId="ListLabel63">
    <w:name w:val="ListLabel 63"/>
    <w:qFormat/>
    <w:rPr>
      <w:lang w:val="it-IT" w:eastAsia="it-IT" w:bidi="it-IT"/>
    </w:rPr>
  </w:style>
  <w:style w:type="character" w:customStyle="1" w:styleId="ListLabel64">
    <w:name w:val="ListLabel 64"/>
    <w:qFormat/>
    <w:rPr>
      <w:rFonts w:eastAsia="Arial" w:cs="Arial"/>
      <w:spacing w:val="-1"/>
      <w:w w:val="100"/>
      <w:sz w:val="24"/>
      <w:szCs w:val="24"/>
      <w:lang w:val="it-IT" w:eastAsia="it-IT" w:bidi="it-IT"/>
    </w:rPr>
  </w:style>
  <w:style w:type="character" w:customStyle="1" w:styleId="ListLabel65">
    <w:name w:val="ListLabel 65"/>
    <w:qFormat/>
    <w:rPr>
      <w:lang w:val="it-IT" w:eastAsia="it-IT" w:bidi="it-IT"/>
    </w:rPr>
  </w:style>
  <w:style w:type="character" w:customStyle="1" w:styleId="ListLabel66">
    <w:name w:val="ListLabel 66"/>
    <w:qFormat/>
    <w:rPr>
      <w:lang w:val="it-IT" w:eastAsia="it-IT" w:bidi="it-IT"/>
    </w:rPr>
  </w:style>
  <w:style w:type="character" w:customStyle="1" w:styleId="ListLabel67">
    <w:name w:val="ListLabel 67"/>
    <w:qFormat/>
    <w:rPr>
      <w:lang w:val="it-IT" w:eastAsia="it-IT" w:bidi="it-IT"/>
    </w:rPr>
  </w:style>
  <w:style w:type="character" w:customStyle="1" w:styleId="ListLabel68">
    <w:name w:val="ListLabel 68"/>
    <w:qFormat/>
    <w:rPr>
      <w:lang w:val="it-IT" w:eastAsia="it-IT" w:bidi="it-IT"/>
    </w:rPr>
  </w:style>
  <w:style w:type="character" w:customStyle="1" w:styleId="ListLabel69">
    <w:name w:val="ListLabel 69"/>
    <w:qFormat/>
    <w:rPr>
      <w:lang w:val="it-IT" w:eastAsia="it-IT" w:bidi="it-IT"/>
    </w:rPr>
  </w:style>
  <w:style w:type="character" w:customStyle="1" w:styleId="ListLabel70">
    <w:name w:val="ListLabel 70"/>
    <w:qFormat/>
    <w:rPr>
      <w:lang w:val="it-IT" w:eastAsia="it-IT" w:bidi="it-IT"/>
    </w:rPr>
  </w:style>
  <w:style w:type="character" w:customStyle="1" w:styleId="ListLabel71">
    <w:name w:val="ListLabel 71"/>
    <w:qFormat/>
    <w:rPr>
      <w:lang w:val="it-IT" w:eastAsia="it-IT" w:bidi="it-IT"/>
    </w:rPr>
  </w:style>
  <w:style w:type="character" w:customStyle="1" w:styleId="ListLabel72">
    <w:name w:val="ListLabel 72"/>
    <w:qFormat/>
    <w:rPr>
      <w:lang w:val="it-IT" w:eastAsia="it-IT" w:bidi="it-IT"/>
    </w:rPr>
  </w:style>
  <w:style w:type="character" w:customStyle="1" w:styleId="ListLabel73">
    <w:name w:val="ListLabel 73"/>
    <w:qFormat/>
    <w:rPr>
      <w:b/>
      <w:bCs/>
      <w:w w:val="99"/>
      <w:lang w:val="it-IT" w:eastAsia="it-IT" w:bidi="it-IT"/>
    </w:rPr>
  </w:style>
  <w:style w:type="character" w:customStyle="1" w:styleId="ListLabel74">
    <w:name w:val="ListLabel 74"/>
    <w:qFormat/>
    <w:rPr>
      <w:lang w:val="it-IT" w:eastAsia="it-IT" w:bidi="it-IT"/>
    </w:rPr>
  </w:style>
  <w:style w:type="character" w:customStyle="1" w:styleId="ListLabel75">
    <w:name w:val="ListLabel 75"/>
    <w:qFormat/>
    <w:rPr>
      <w:lang w:val="it-IT" w:eastAsia="it-IT" w:bidi="it-IT"/>
    </w:rPr>
  </w:style>
  <w:style w:type="character" w:customStyle="1" w:styleId="ListLabel76">
    <w:name w:val="ListLabel 76"/>
    <w:qFormat/>
    <w:rPr>
      <w:lang w:val="it-IT" w:eastAsia="it-IT" w:bidi="it-IT"/>
    </w:rPr>
  </w:style>
  <w:style w:type="character" w:customStyle="1" w:styleId="ListLabel77">
    <w:name w:val="ListLabel 77"/>
    <w:qFormat/>
    <w:rPr>
      <w:lang w:val="it-IT" w:eastAsia="it-IT" w:bidi="it-IT"/>
    </w:rPr>
  </w:style>
  <w:style w:type="character" w:customStyle="1" w:styleId="ListLabel78">
    <w:name w:val="ListLabel 78"/>
    <w:qFormat/>
    <w:rPr>
      <w:lang w:val="it-IT" w:eastAsia="it-IT" w:bidi="it-IT"/>
    </w:rPr>
  </w:style>
  <w:style w:type="character" w:customStyle="1" w:styleId="ListLabel79">
    <w:name w:val="ListLabel 79"/>
    <w:qFormat/>
    <w:rPr>
      <w:lang w:val="it-IT" w:eastAsia="it-IT" w:bidi="it-IT"/>
    </w:rPr>
  </w:style>
  <w:style w:type="character" w:customStyle="1" w:styleId="ListLabel80">
    <w:name w:val="ListLabel 80"/>
    <w:qFormat/>
    <w:rPr>
      <w:lang w:val="it-IT" w:eastAsia="it-IT" w:bidi="it-IT"/>
    </w:rPr>
  </w:style>
  <w:style w:type="character" w:customStyle="1" w:styleId="ListLabel81">
    <w:name w:val="ListLabel 81"/>
    <w:qFormat/>
    <w:rPr>
      <w:lang w:val="it-IT" w:eastAsia="it-IT" w:bidi="it-IT"/>
    </w:rPr>
  </w:style>
  <w:style w:type="character" w:customStyle="1" w:styleId="ListLabel82">
    <w:name w:val="ListLabel 82"/>
    <w:qFormat/>
    <w:rPr>
      <w:rFonts w:ascii="Arial" w:hAnsi="Arial"/>
      <w:w w:val="105"/>
      <w:sz w:val="21"/>
    </w:rPr>
  </w:style>
  <w:style w:type="character" w:customStyle="1" w:styleId="CollegamentoInternet">
    <w:name w:val="Collegamento Internet"/>
    <w:rPr>
      <w:color w:val="000080"/>
      <w:u w:val="single"/>
    </w:rPr>
  </w:style>
  <w:style w:type="character" w:customStyle="1" w:styleId="ListLabel83">
    <w:name w:val="ListLabel 83"/>
    <w:qFormat/>
    <w:rPr>
      <w:color w:val="0000FF"/>
      <w:u w:val="single" w:color="0000FF"/>
    </w:rPr>
  </w:style>
  <w:style w:type="character" w:customStyle="1" w:styleId="ListLabel84">
    <w:name w:val="ListLabel 84"/>
    <w:qFormat/>
    <w:rPr>
      <w:u w:val="single"/>
    </w:rPr>
  </w:style>
  <w:style w:type="character" w:customStyle="1" w:styleId="Punti">
    <w:name w:val="Punti"/>
    <w:qFormat/>
    <w:rPr>
      <w:rFonts w:ascii="OpenSymbol" w:eastAsia="OpenSymbol" w:hAnsi="OpenSymbol" w:cs="OpenSymbol"/>
    </w:rPr>
  </w:style>
  <w:style w:type="character" w:customStyle="1" w:styleId="ListLabel85">
    <w:name w:val="ListLabel 85"/>
    <w:qFormat/>
    <w:rPr>
      <w:rFonts w:cs="Arial"/>
      <w:spacing w:val="-11"/>
      <w:w w:val="100"/>
      <w:sz w:val="24"/>
      <w:szCs w:val="24"/>
      <w:lang w:val="it-IT" w:eastAsia="it-IT" w:bidi="it-IT"/>
    </w:rPr>
  </w:style>
  <w:style w:type="character" w:customStyle="1" w:styleId="ListLabel86">
    <w:name w:val="ListLabel 86"/>
    <w:qFormat/>
    <w:rPr>
      <w:rFonts w:cs="Symbol"/>
      <w:lang w:val="it-IT" w:eastAsia="it-IT" w:bidi="it-IT"/>
    </w:rPr>
  </w:style>
  <w:style w:type="character" w:customStyle="1" w:styleId="ListLabel87">
    <w:name w:val="ListLabel 87"/>
    <w:qFormat/>
    <w:rPr>
      <w:rFonts w:cs="Symbol"/>
      <w:lang w:val="it-IT" w:eastAsia="it-IT" w:bidi="it-IT"/>
    </w:rPr>
  </w:style>
  <w:style w:type="character" w:customStyle="1" w:styleId="ListLabel88">
    <w:name w:val="ListLabel 88"/>
    <w:qFormat/>
    <w:rPr>
      <w:rFonts w:cs="Symbol"/>
      <w:lang w:val="it-IT" w:eastAsia="it-IT" w:bidi="it-IT"/>
    </w:rPr>
  </w:style>
  <w:style w:type="character" w:customStyle="1" w:styleId="ListLabel89">
    <w:name w:val="ListLabel 89"/>
    <w:qFormat/>
    <w:rPr>
      <w:rFonts w:cs="Symbol"/>
      <w:lang w:val="it-IT" w:eastAsia="it-IT" w:bidi="it-IT"/>
    </w:rPr>
  </w:style>
  <w:style w:type="character" w:customStyle="1" w:styleId="ListLabel90">
    <w:name w:val="ListLabel 90"/>
    <w:qFormat/>
    <w:rPr>
      <w:rFonts w:cs="Symbol"/>
      <w:lang w:val="it-IT" w:eastAsia="it-IT" w:bidi="it-IT"/>
    </w:rPr>
  </w:style>
  <w:style w:type="character" w:customStyle="1" w:styleId="ListLabel91">
    <w:name w:val="ListLabel 91"/>
    <w:qFormat/>
    <w:rPr>
      <w:rFonts w:cs="Symbol"/>
      <w:lang w:val="it-IT" w:eastAsia="it-IT" w:bidi="it-IT"/>
    </w:rPr>
  </w:style>
  <w:style w:type="character" w:customStyle="1" w:styleId="ListLabel92">
    <w:name w:val="ListLabel 92"/>
    <w:qFormat/>
    <w:rPr>
      <w:rFonts w:cs="Symbol"/>
      <w:lang w:val="it-IT" w:eastAsia="it-IT" w:bidi="it-IT"/>
    </w:rPr>
  </w:style>
  <w:style w:type="character" w:customStyle="1" w:styleId="ListLabel93">
    <w:name w:val="ListLabel 93"/>
    <w:qFormat/>
    <w:rPr>
      <w:rFonts w:cs="Symbol"/>
      <w:lang w:val="it-IT" w:eastAsia="it-IT" w:bidi="it-IT"/>
    </w:rPr>
  </w:style>
  <w:style w:type="character" w:customStyle="1" w:styleId="ListLabel94">
    <w:name w:val="ListLabel 94"/>
    <w:qFormat/>
    <w:rPr>
      <w:rFonts w:eastAsia="Century Gothic" w:cs="Century Gothic"/>
      <w:spacing w:val="-1"/>
      <w:w w:val="100"/>
      <w:sz w:val="24"/>
      <w:szCs w:val="24"/>
      <w:lang w:val="it-IT" w:eastAsia="it-IT" w:bidi="it-IT"/>
    </w:rPr>
  </w:style>
  <w:style w:type="character" w:customStyle="1" w:styleId="ListLabel95">
    <w:name w:val="ListLabel 95"/>
    <w:qFormat/>
    <w:rPr>
      <w:rFonts w:cs="Symbol"/>
      <w:lang w:val="it-IT" w:eastAsia="it-IT" w:bidi="it-IT"/>
    </w:rPr>
  </w:style>
  <w:style w:type="character" w:customStyle="1" w:styleId="ListLabel96">
    <w:name w:val="ListLabel 96"/>
    <w:qFormat/>
    <w:rPr>
      <w:rFonts w:cs="Symbol"/>
      <w:lang w:val="it-IT" w:eastAsia="it-IT" w:bidi="it-IT"/>
    </w:rPr>
  </w:style>
  <w:style w:type="character" w:customStyle="1" w:styleId="ListLabel97">
    <w:name w:val="ListLabel 97"/>
    <w:qFormat/>
    <w:rPr>
      <w:rFonts w:cs="Symbol"/>
      <w:lang w:val="it-IT" w:eastAsia="it-IT" w:bidi="it-IT"/>
    </w:rPr>
  </w:style>
  <w:style w:type="character" w:customStyle="1" w:styleId="ListLabel98">
    <w:name w:val="ListLabel 98"/>
    <w:qFormat/>
    <w:rPr>
      <w:rFonts w:cs="Symbol"/>
      <w:lang w:val="it-IT" w:eastAsia="it-IT" w:bidi="it-IT"/>
    </w:rPr>
  </w:style>
  <w:style w:type="character" w:customStyle="1" w:styleId="ListLabel99">
    <w:name w:val="ListLabel 99"/>
    <w:qFormat/>
    <w:rPr>
      <w:rFonts w:cs="Symbol"/>
      <w:lang w:val="it-IT" w:eastAsia="it-IT" w:bidi="it-IT"/>
    </w:rPr>
  </w:style>
  <w:style w:type="character" w:customStyle="1" w:styleId="ListLabel100">
    <w:name w:val="ListLabel 100"/>
    <w:qFormat/>
    <w:rPr>
      <w:rFonts w:cs="Symbol"/>
      <w:lang w:val="it-IT" w:eastAsia="it-IT" w:bidi="it-IT"/>
    </w:rPr>
  </w:style>
  <w:style w:type="character" w:customStyle="1" w:styleId="ListLabel101">
    <w:name w:val="ListLabel 101"/>
    <w:qFormat/>
    <w:rPr>
      <w:rFonts w:cs="Symbol"/>
      <w:lang w:val="it-IT" w:eastAsia="it-IT" w:bidi="it-IT"/>
    </w:rPr>
  </w:style>
  <w:style w:type="character" w:customStyle="1" w:styleId="ListLabel102">
    <w:name w:val="ListLabel 102"/>
    <w:qFormat/>
    <w:rPr>
      <w:rFonts w:cs="Symbol"/>
      <w:lang w:val="it-IT" w:eastAsia="it-IT" w:bidi="it-IT"/>
    </w:rPr>
  </w:style>
  <w:style w:type="character" w:customStyle="1" w:styleId="ListLabel103">
    <w:name w:val="ListLabel 103"/>
    <w:qFormat/>
    <w:rPr>
      <w:rFonts w:eastAsia="Century Gothic" w:cs="Century Gothic"/>
      <w:b/>
      <w:bCs/>
      <w:spacing w:val="-19"/>
      <w:w w:val="100"/>
      <w:sz w:val="24"/>
      <w:szCs w:val="24"/>
      <w:lang w:val="it-IT" w:eastAsia="it-IT" w:bidi="it-IT"/>
    </w:rPr>
  </w:style>
  <w:style w:type="character" w:customStyle="1" w:styleId="ListLabel104">
    <w:name w:val="ListLabel 104"/>
    <w:qFormat/>
    <w:rPr>
      <w:rFonts w:cs="Symbol"/>
      <w:lang w:val="it-IT" w:eastAsia="it-IT" w:bidi="it-IT"/>
    </w:rPr>
  </w:style>
  <w:style w:type="character" w:customStyle="1" w:styleId="ListLabel105">
    <w:name w:val="ListLabel 105"/>
    <w:qFormat/>
    <w:rPr>
      <w:rFonts w:cs="Symbol"/>
      <w:lang w:val="it-IT" w:eastAsia="it-IT" w:bidi="it-IT"/>
    </w:rPr>
  </w:style>
  <w:style w:type="character" w:customStyle="1" w:styleId="ListLabel106">
    <w:name w:val="ListLabel 106"/>
    <w:qFormat/>
    <w:rPr>
      <w:rFonts w:cs="Symbol"/>
      <w:lang w:val="it-IT" w:eastAsia="it-IT" w:bidi="it-IT"/>
    </w:rPr>
  </w:style>
  <w:style w:type="character" w:customStyle="1" w:styleId="ListLabel107">
    <w:name w:val="ListLabel 107"/>
    <w:qFormat/>
    <w:rPr>
      <w:rFonts w:cs="Symbol"/>
      <w:lang w:val="it-IT" w:eastAsia="it-IT" w:bidi="it-IT"/>
    </w:rPr>
  </w:style>
  <w:style w:type="character" w:customStyle="1" w:styleId="ListLabel108">
    <w:name w:val="ListLabel 108"/>
    <w:qFormat/>
    <w:rPr>
      <w:rFonts w:cs="Symbol"/>
      <w:lang w:val="it-IT" w:eastAsia="it-IT" w:bidi="it-IT"/>
    </w:rPr>
  </w:style>
  <w:style w:type="character" w:customStyle="1" w:styleId="ListLabel109">
    <w:name w:val="ListLabel 109"/>
    <w:qFormat/>
    <w:rPr>
      <w:rFonts w:cs="Symbol"/>
      <w:lang w:val="it-IT" w:eastAsia="it-IT" w:bidi="it-IT"/>
    </w:rPr>
  </w:style>
  <w:style w:type="character" w:customStyle="1" w:styleId="ListLabel110">
    <w:name w:val="ListLabel 110"/>
    <w:qFormat/>
    <w:rPr>
      <w:rFonts w:cs="Symbol"/>
      <w:lang w:val="it-IT" w:eastAsia="it-IT" w:bidi="it-IT"/>
    </w:rPr>
  </w:style>
  <w:style w:type="character" w:customStyle="1" w:styleId="ListLabel111">
    <w:name w:val="ListLabel 111"/>
    <w:qFormat/>
    <w:rPr>
      <w:rFonts w:cs="Symbol"/>
      <w:lang w:val="it-IT" w:eastAsia="it-IT" w:bidi="it-IT"/>
    </w:rPr>
  </w:style>
  <w:style w:type="character" w:customStyle="1" w:styleId="ListLabel112">
    <w:name w:val="ListLabel 112"/>
    <w:qFormat/>
    <w:rPr>
      <w:rFonts w:eastAsia="Century Gothic" w:cs="Century Gothic"/>
      <w:b/>
      <w:bCs/>
      <w:spacing w:val="-1"/>
      <w:w w:val="100"/>
      <w:sz w:val="24"/>
      <w:szCs w:val="24"/>
      <w:lang w:val="it-IT" w:eastAsia="it-IT" w:bidi="it-IT"/>
    </w:rPr>
  </w:style>
  <w:style w:type="character" w:customStyle="1" w:styleId="ListLabel113">
    <w:name w:val="ListLabel 113"/>
    <w:qFormat/>
    <w:rPr>
      <w:rFonts w:cs="Symbol"/>
      <w:w w:val="100"/>
      <w:sz w:val="22"/>
      <w:szCs w:val="24"/>
      <w:lang w:val="it-IT" w:eastAsia="it-IT" w:bidi="it-IT"/>
    </w:rPr>
  </w:style>
  <w:style w:type="character" w:customStyle="1" w:styleId="ListLabel114">
    <w:name w:val="ListLabel 114"/>
    <w:qFormat/>
    <w:rPr>
      <w:rFonts w:cs="Symbol"/>
      <w:lang w:val="it-IT" w:eastAsia="it-IT" w:bidi="it-IT"/>
    </w:rPr>
  </w:style>
  <w:style w:type="character" w:customStyle="1" w:styleId="ListLabel115">
    <w:name w:val="ListLabel 115"/>
    <w:qFormat/>
    <w:rPr>
      <w:rFonts w:cs="Symbol"/>
      <w:lang w:val="it-IT" w:eastAsia="it-IT" w:bidi="it-IT"/>
    </w:rPr>
  </w:style>
  <w:style w:type="character" w:customStyle="1" w:styleId="ListLabel116">
    <w:name w:val="ListLabel 116"/>
    <w:qFormat/>
    <w:rPr>
      <w:rFonts w:cs="Symbol"/>
      <w:lang w:val="it-IT" w:eastAsia="it-IT" w:bidi="it-IT"/>
    </w:rPr>
  </w:style>
  <w:style w:type="character" w:customStyle="1" w:styleId="ListLabel117">
    <w:name w:val="ListLabel 117"/>
    <w:qFormat/>
    <w:rPr>
      <w:rFonts w:cs="Symbol"/>
      <w:lang w:val="it-IT" w:eastAsia="it-IT" w:bidi="it-IT"/>
    </w:rPr>
  </w:style>
  <w:style w:type="character" w:customStyle="1" w:styleId="ListLabel118">
    <w:name w:val="ListLabel 118"/>
    <w:qFormat/>
    <w:rPr>
      <w:rFonts w:cs="Symbol"/>
      <w:lang w:val="it-IT" w:eastAsia="it-IT" w:bidi="it-IT"/>
    </w:rPr>
  </w:style>
  <w:style w:type="character" w:customStyle="1" w:styleId="ListLabel119">
    <w:name w:val="ListLabel 119"/>
    <w:qFormat/>
    <w:rPr>
      <w:rFonts w:cs="Symbol"/>
      <w:lang w:val="it-IT" w:eastAsia="it-IT" w:bidi="it-IT"/>
    </w:rPr>
  </w:style>
  <w:style w:type="character" w:customStyle="1" w:styleId="ListLabel120">
    <w:name w:val="ListLabel 120"/>
    <w:qFormat/>
    <w:rPr>
      <w:rFonts w:cs="Symbol"/>
      <w:lang w:val="it-IT" w:eastAsia="it-IT" w:bidi="it-IT"/>
    </w:rPr>
  </w:style>
  <w:style w:type="character" w:customStyle="1" w:styleId="ListLabel121">
    <w:name w:val="ListLabel 121"/>
    <w:qFormat/>
    <w:rPr>
      <w:rFonts w:cs="Arial"/>
      <w:spacing w:val="-1"/>
      <w:w w:val="100"/>
      <w:sz w:val="24"/>
      <w:szCs w:val="24"/>
      <w:lang w:val="it-IT" w:eastAsia="it-IT" w:bidi="it-IT"/>
    </w:rPr>
  </w:style>
  <w:style w:type="character" w:customStyle="1" w:styleId="ListLabel122">
    <w:name w:val="ListLabel 122"/>
    <w:qFormat/>
    <w:rPr>
      <w:rFonts w:cs="Symbol"/>
      <w:lang w:val="it-IT" w:eastAsia="it-IT" w:bidi="it-IT"/>
    </w:rPr>
  </w:style>
  <w:style w:type="character" w:customStyle="1" w:styleId="ListLabel123">
    <w:name w:val="ListLabel 123"/>
    <w:qFormat/>
    <w:rPr>
      <w:rFonts w:cs="Symbol"/>
      <w:lang w:val="it-IT" w:eastAsia="it-IT" w:bidi="it-IT"/>
    </w:rPr>
  </w:style>
  <w:style w:type="character" w:customStyle="1" w:styleId="ListLabel124">
    <w:name w:val="ListLabel 124"/>
    <w:qFormat/>
    <w:rPr>
      <w:rFonts w:cs="Symbol"/>
      <w:lang w:val="it-IT" w:eastAsia="it-IT" w:bidi="it-IT"/>
    </w:rPr>
  </w:style>
  <w:style w:type="character" w:customStyle="1" w:styleId="ListLabel125">
    <w:name w:val="ListLabel 125"/>
    <w:qFormat/>
    <w:rPr>
      <w:rFonts w:cs="Symbol"/>
      <w:lang w:val="it-IT" w:eastAsia="it-IT" w:bidi="it-IT"/>
    </w:rPr>
  </w:style>
  <w:style w:type="character" w:customStyle="1" w:styleId="ListLabel126">
    <w:name w:val="ListLabel 126"/>
    <w:qFormat/>
    <w:rPr>
      <w:rFonts w:cs="Symbol"/>
      <w:lang w:val="it-IT" w:eastAsia="it-IT" w:bidi="it-IT"/>
    </w:rPr>
  </w:style>
  <w:style w:type="character" w:customStyle="1" w:styleId="ListLabel127">
    <w:name w:val="ListLabel 127"/>
    <w:qFormat/>
    <w:rPr>
      <w:rFonts w:cs="Symbol"/>
      <w:lang w:val="it-IT" w:eastAsia="it-IT" w:bidi="it-IT"/>
    </w:rPr>
  </w:style>
  <w:style w:type="character" w:customStyle="1" w:styleId="ListLabel128">
    <w:name w:val="ListLabel 128"/>
    <w:qFormat/>
    <w:rPr>
      <w:rFonts w:cs="Symbol"/>
      <w:lang w:val="it-IT" w:eastAsia="it-IT" w:bidi="it-IT"/>
    </w:rPr>
  </w:style>
  <w:style w:type="character" w:customStyle="1" w:styleId="ListLabel129">
    <w:name w:val="ListLabel 129"/>
    <w:qFormat/>
    <w:rPr>
      <w:rFonts w:cs="Symbol"/>
      <w:lang w:val="it-IT" w:eastAsia="it-IT" w:bidi="it-IT"/>
    </w:rPr>
  </w:style>
  <w:style w:type="character" w:customStyle="1" w:styleId="ListLabel130">
    <w:name w:val="ListLabel 130"/>
    <w:qFormat/>
    <w:rPr>
      <w:rFonts w:cs="Wingdings"/>
      <w:w w:val="100"/>
      <w:sz w:val="24"/>
      <w:szCs w:val="24"/>
      <w:lang w:val="it-IT" w:eastAsia="it-IT" w:bidi="it-IT"/>
    </w:rPr>
  </w:style>
  <w:style w:type="character" w:customStyle="1" w:styleId="ListLabel131">
    <w:name w:val="ListLabel 131"/>
    <w:qFormat/>
    <w:rPr>
      <w:rFonts w:cs="Symbol"/>
      <w:lang w:val="it-IT" w:eastAsia="it-IT" w:bidi="it-IT"/>
    </w:rPr>
  </w:style>
  <w:style w:type="character" w:customStyle="1" w:styleId="ListLabel132">
    <w:name w:val="ListLabel 132"/>
    <w:qFormat/>
    <w:rPr>
      <w:rFonts w:cs="Symbol"/>
      <w:lang w:val="it-IT" w:eastAsia="it-IT" w:bidi="it-IT"/>
    </w:rPr>
  </w:style>
  <w:style w:type="character" w:customStyle="1" w:styleId="ListLabel133">
    <w:name w:val="ListLabel 133"/>
    <w:qFormat/>
    <w:rPr>
      <w:rFonts w:cs="Symbol"/>
      <w:lang w:val="it-IT" w:eastAsia="it-IT" w:bidi="it-IT"/>
    </w:rPr>
  </w:style>
  <w:style w:type="character" w:customStyle="1" w:styleId="ListLabel134">
    <w:name w:val="ListLabel 134"/>
    <w:qFormat/>
    <w:rPr>
      <w:rFonts w:cs="Symbol"/>
      <w:lang w:val="it-IT" w:eastAsia="it-IT" w:bidi="it-IT"/>
    </w:rPr>
  </w:style>
  <w:style w:type="character" w:customStyle="1" w:styleId="ListLabel135">
    <w:name w:val="ListLabel 135"/>
    <w:qFormat/>
    <w:rPr>
      <w:rFonts w:cs="Symbol"/>
      <w:lang w:val="it-IT" w:eastAsia="it-IT" w:bidi="it-IT"/>
    </w:rPr>
  </w:style>
  <w:style w:type="character" w:customStyle="1" w:styleId="ListLabel136">
    <w:name w:val="ListLabel 136"/>
    <w:qFormat/>
    <w:rPr>
      <w:rFonts w:cs="Symbol"/>
      <w:lang w:val="it-IT" w:eastAsia="it-IT" w:bidi="it-IT"/>
    </w:rPr>
  </w:style>
  <w:style w:type="character" w:customStyle="1" w:styleId="ListLabel137">
    <w:name w:val="ListLabel 137"/>
    <w:qFormat/>
    <w:rPr>
      <w:rFonts w:cs="Symbol"/>
      <w:lang w:val="it-IT" w:eastAsia="it-IT" w:bidi="it-IT"/>
    </w:rPr>
  </w:style>
  <w:style w:type="character" w:customStyle="1" w:styleId="ListLabel138">
    <w:name w:val="ListLabel 138"/>
    <w:qFormat/>
    <w:rPr>
      <w:rFonts w:cs="Symbol"/>
      <w:lang w:val="it-IT" w:eastAsia="it-IT" w:bidi="it-IT"/>
    </w:rPr>
  </w:style>
  <w:style w:type="character" w:customStyle="1" w:styleId="ListLabel139">
    <w:name w:val="ListLabel 139"/>
    <w:qFormat/>
    <w:rPr>
      <w:rFonts w:cs="Arial"/>
      <w:spacing w:val="-1"/>
      <w:w w:val="100"/>
      <w:sz w:val="24"/>
      <w:szCs w:val="24"/>
      <w:lang w:val="it-IT" w:eastAsia="it-IT" w:bidi="it-IT"/>
    </w:rPr>
  </w:style>
  <w:style w:type="character" w:customStyle="1" w:styleId="ListLabel140">
    <w:name w:val="ListLabel 140"/>
    <w:qFormat/>
    <w:rPr>
      <w:rFonts w:cs="Symbol"/>
      <w:b/>
      <w:w w:val="100"/>
      <w:sz w:val="22"/>
      <w:szCs w:val="24"/>
      <w:lang w:val="it-IT" w:eastAsia="it-IT" w:bidi="it-IT"/>
    </w:rPr>
  </w:style>
  <w:style w:type="character" w:customStyle="1" w:styleId="ListLabel141">
    <w:name w:val="ListLabel 141"/>
    <w:qFormat/>
    <w:rPr>
      <w:rFonts w:cs="Symbol"/>
      <w:lang w:val="it-IT" w:eastAsia="it-IT" w:bidi="it-IT"/>
    </w:rPr>
  </w:style>
  <w:style w:type="character" w:customStyle="1" w:styleId="ListLabel142">
    <w:name w:val="ListLabel 142"/>
    <w:qFormat/>
    <w:rPr>
      <w:rFonts w:cs="Symbol"/>
      <w:lang w:val="it-IT" w:eastAsia="it-IT" w:bidi="it-IT"/>
    </w:rPr>
  </w:style>
  <w:style w:type="character" w:customStyle="1" w:styleId="ListLabel143">
    <w:name w:val="ListLabel 143"/>
    <w:qFormat/>
    <w:rPr>
      <w:rFonts w:cs="Symbol"/>
      <w:lang w:val="it-IT" w:eastAsia="it-IT" w:bidi="it-IT"/>
    </w:rPr>
  </w:style>
  <w:style w:type="character" w:customStyle="1" w:styleId="ListLabel144">
    <w:name w:val="ListLabel 144"/>
    <w:qFormat/>
    <w:rPr>
      <w:rFonts w:cs="Symbol"/>
      <w:lang w:val="it-IT" w:eastAsia="it-IT" w:bidi="it-IT"/>
    </w:rPr>
  </w:style>
  <w:style w:type="character" w:customStyle="1" w:styleId="ListLabel145">
    <w:name w:val="ListLabel 145"/>
    <w:qFormat/>
    <w:rPr>
      <w:rFonts w:cs="Symbol"/>
      <w:lang w:val="it-IT" w:eastAsia="it-IT" w:bidi="it-IT"/>
    </w:rPr>
  </w:style>
  <w:style w:type="character" w:customStyle="1" w:styleId="ListLabel146">
    <w:name w:val="ListLabel 146"/>
    <w:qFormat/>
    <w:rPr>
      <w:rFonts w:cs="Symbol"/>
      <w:lang w:val="it-IT" w:eastAsia="it-IT" w:bidi="it-IT"/>
    </w:rPr>
  </w:style>
  <w:style w:type="character" w:customStyle="1" w:styleId="ListLabel147">
    <w:name w:val="ListLabel 147"/>
    <w:qFormat/>
    <w:rPr>
      <w:rFonts w:cs="Symbol"/>
      <w:lang w:val="it-IT" w:eastAsia="it-IT" w:bidi="it-IT"/>
    </w:rPr>
  </w:style>
  <w:style w:type="character" w:customStyle="1" w:styleId="ListLabel148">
    <w:name w:val="ListLabel 148"/>
    <w:qFormat/>
    <w:rPr>
      <w:rFonts w:cs="Arial"/>
      <w:spacing w:val="-1"/>
      <w:w w:val="100"/>
      <w:sz w:val="24"/>
      <w:szCs w:val="24"/>
      <w:lang w:val="it-IT" w:eastAsia="it-IT" w:bidi="it-IT"/>
    </w:rPr>
  </w:style>
  <w:style w:type="character" w:customStyle="1" w:styleId="ListLabel149">
    <w:name w:val="ListLabel 149"/>
    <w:qFormat/>
    <w:rPr>
      <w:rFonts w:cs="Symbol"/>
      <w:lang w:val="it-IT" w:eastAsia="it-IT" w:bidi="it-IT"/>
    </w:rPr>
  </w:style>
  <w:style w:type="character" w:customStyle="1" w:styleId="ListLabel150">
    <w:name w:val="ListLabel 150"/>
    <w:qFormat/>
    <w:rPr>
      <w:rFonts w:cs="Symbol"/>
      <w:lang w:val="it-IT" w:eastAsia="it-IT" w:bidi="it-IT"/>
    </w:rPr>
  </w:style>
  <w:style w:type="character" w:customStyle="1" w:styleId="ListLabel151">
    <w:name w:val="ListLabel 151"/>
    <w:qFormat/>
    <w:rPr>
      <w:rFonts w:cs="Symbol"/>
      <w:lang w:val="it-IT" w:eastAsia="it-IT" w:bidi="it-IT"/>
    </w:rPr>
  </w:style>
  <w:style w:type="character" w:customStyle="1" w:styleId="ListLabel152">
    <w:name w:val="ListLabel 152"/>
    <w:qFormat/>
    <w:rPr>
      <w:rFonts w:cs="Symbol"/>
      <w:lang w:val="it-IT" w:eastAsia="it-IT" w:bidi="it-IT"/>
    </w:rPr>
  </w:style>
  <w:style w:type="character" w:customStyle="1" w:styleId="ListLabel153">
    <w:name w:val="ListLabel 153"/>
    <w:qFormat/>
    <w:rPr>
      <w:rFonts w:cs="Symbol"/>
      <w:lang w:val="it-IT" w:eastAsia="it-IT" w:bidi="it-IT"/>
    </w:rPr>
  </w:style>
  <w:style w:type="character" w:customStyle="1" w:styleId="ListLabel154">
    <w:name w:val="ListLabel 154"/>
    <w:qFormat/>
    <w:rPr>
      <w:rFonts w:cs="Symbol"/>
      <w:lang w:val="it-IT" w:eastAsia="it-IT" w:bidi="it-IT"/>
    </w:rPr>
  </w:style>
  <w:style w:type="character" w:customStyle="1" w:styleId="ListLabel155">
    <w:name w:val="ListLabel 155"/>
    <w:qFormat/>
    <w:rPr>
      <w:rFonts w:cs="Symbol"/>
      <w:lang w:val="it-IT" w:eastAsia="it-IT" w:bidi="it-IT"/>
    </w:rPr>
  </w:style>
  <w:style w:type="character" w:customStyle="1" w:styleId="ListLabel156">
    <w:name w:val="ListLabel 156"/>
    <w:qFormat/>
    <w:rPr>
      <w:rFonts w:cs="Symbol"/>
      <w:lang w:val="it-IT" w:eastAsia="it-IT" w:bidi="it-IT"/>
    </w:rPr>
  </w:style>
  <w:style w:type="character" w:customStyle="1" w:styleId="ListLabel157">
    <w:name w:val="ListLabel 157"/>
    <w:qFormat/>
    <w:rPr>
      <w:rFonts w:cs="OpenSymbol"/>
    </w:rPr>
  </w:style>
  <w:style w:type="character" w:customStyle="1" w:styleId="ListLabel158">
    <w:name w:val="ListLabel 158"/>
    <w:qFormat/>
    <w:rPr>
      <w:rFonts w:cs="Symbol"/>
      <w:lang w:val="it-IT" w:eastAsia="it-IT" w:bidi="it-IT"/>
    </w:rPr>
  </w:style>
  <w:style w:type="character" w:customStyle="1" w:styleId="ListLabel159">
    <w:name w:val="ListLabel 159"/>
    <w:qFormat/>
    <w:rPr>
      <w:rFonts w:cs="Symbol"/>
      <w:lang w:val="it-IT" w:eastAsia="it-IT" w:bidi="it-IT"/>
    </w:rPr>
  </w:style>
  <w:style w:type="character" w:customStyle="1" w:styleId="ListLabel160">
    <w:name w:val="ListLabel 160"/>
    <w:qFormat/>
    <w:rPr>
      <w:rFonts w:cs="Symbol"/>
      <w:lang w:val="it-IT" w:eastAsia="it-IT" w:bidi="it-IT"/>
    </w:rPr>
  </w:style>
  <w:style w:type="character" w:customStyle="1" w:styleId="ListLabel161">
    <w:name w:val="ListLabel 161"/>
    <w:qFormat/>
    <w:rPr>
      <w:rFonts w:cs="Symbol"/>
      <w:lang w:val="it-IT" w:eastAsia="it-IT" w:bidi="it-IT"/>
    </w:rPr>
  </w:style>
  <w:style w:type="character" w:customStyle="1" w:styleId="ListLabel162">
    <w:name w:val="ListLabel 162"/>
    <w:qFormat/>
    <w:rPr>
      <w:rFonts w:cs="Symbol"/>
      <w:lang w:val="it-IT" w:eastAsia="it-IT" w:bidi="it-IT"/>
    </w:rPr>
  </w:style>
  <w:style w:type="character" w:customStyle="1" w:styleId="ListLabel163">
    <w:name w:val="ListLabel 163"/>
    <w:qFormat/>
    <w:rPr>
      <w:rFonts w:cs="Symbol"/>
      <w:lang w:val="it-IT" w:eastAsia="it-IT" w:bidi="it-IT"/>
    </w:rPr>
  </w:style>
  <w:style w:type="character" w:customStyle="1" w:styleId="ListLabel164">
    <w:name w:val="ListLabel 164"/>
    <w:qFormat/>
    <w:rPr>
      <w:rFonts w:cs="Symbol"/>
      <w:lang w:val="it-IT" w:eastAsia="it-IT" w:bidi="it-IT"/>
    </w:rPr>
  </w:style>
  <w:style w:type="character" w:customStyle="1" w:styleId="ListLabel165">
    <w:name w:val="ListLabel 165"/>
    <w:qFormat/>
    <w:rPr>
      <w:rFonts w:cs="Symbol"/>
      <w:lang w:val="it-IT" w:eastAsia="it-IT" w:bidi="it-IT"/>
    </w:rPr>
  </w:style>
  <w:style w:type="character" w:customStyle="1" w:styleId="ListLabel166">
    <w:name w:val="ListLabel 166"/>
    <w:qFormat/>
    <w:rPr>
      <w:rFonts w:cs="OpenSymbol"/>
      <w:b/>
      <w:sz w:val="22"/>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ascii="Arial" w:hAnsi="Arial"/>
      <w:spacing w:val="-4"/>
      <w:w w:val="105"/>
      <w:sz w:val="21"/>
    </w:rPr>
  </w:style>
  <w:style w:type="character" w:customStyle="1" w:styleId="ListLabel176">
    <w:name w:val="ListLabel 176"/>
    <w:qFormat/>
    <w:rPr>
      <w:color w:val="0000FF"/>
      <w:u w:val="single" w:color="0000FF"/>
    </w:rPr>
  </w:style>
  <w:style w:type="character" w:customStyle="1" w:styleId="ListLabel177">
    <w:name w:val="ListLabel 177"/>
    <w:qFormat/>
    <w:rPr>
      <w:u w:val="single"/>
    </w:rPr>
  </w:style>
  <w:style w:type="character" w:customStyle="1" w:styleId="ListLabel178">
    <w:name w:val="ListLabel 178"/>
    <w:qFormat/>
    <w:rPr>
      <w:rFonts w:ascii="Candara" w:hAnsi="Candara" w:cs="Arial"/>
      <w:b w:val="0"/>
      <w:spacing w:val="-11"/>
      <w:w w:val="100"/>
      <w:sz w:val="24"/>
      <w:szCs w:val="24"/>
      <w:lang w:val="it-IT" w:eastAsia="it-IT" w:bidi="it-IT"/>
    </w:rPr>
  </w:style>
  <w:style w:type="character" w:customStyle="1" w:styleId="ListLabel179">
    <w:name w:val="ListLabel 179"/>
    <w:qFormat/>
    <w:rPr>
      <w:rFonts w:cs="Symbol"/>
      <w:lang w:val="it-IT" w:eastAsia="it-IT" w:bidi="it-IT"/>
    </w:rPr>
  </w:style>
  <w:style w:type="character" w:customStyle="1" w:styleId="ListLabel180">
    <w:name w:val="ListLabel 180"/>
    <w:qFormat/>
    <w:rPr>
      <w:rFonts w:cs="Symbol"/>
      <w:lang w:val="it-IT" w:eastAsia="it-IT" w:bidi="it-IT"/>
    </w:rPr>
  </w:style>
  <w:style w:type="character" w:customStyle="1" w:styleId="ListLabel181">
    <w:name w:val="ListLabel 181"/>
    <w:qFormat/>
    <w:rPr>
      <w:rFonts w:cs="Symbol"/>
      <w:lang w:val="it-IT" w:eastAsia="it-IT" w:bidi="it-IT"/>
    </w:rPr>
  </w:style>
  <w:style w:type="character" w:customStyle="1" w:styleId="ListLabel182">
    <w:name w:val="ListLabel 182"/>
    <w:qFormat/>
    <w:rPr>
      <w:rFonts w:cs="Symbol"/>
      <w:lang w:val="it-IT" w:eastAsia="it-IT" w:bidi="it-IT"/>
    </w:rPr>
  </w:style>
  <w:style w:type="character" w:customStyle="1" w:styleId="ListLabel183">
    <w:name w:val="ListLabel 183"/>
    <w:qFormat/>
    <w:rPr>
      <w:rFonts w:cs="Symbol"/>
      <w:lang w:val="it-IT" w:eastAsia="it-IT" w:bidi="it-IT"/>
    </w:rPr>
  </w:style>
  <w:style w:type="character" w:customStyle="1" w:styleId="ListLabel184">
    <w:name w:val="ListLabel 184"/>
    <w:qFormat/>
    <w:rPr>
      <w:rFonts w:cs="Symbol"/>
      <w:lang w:val="it-IT" w:eastAsia="it-IT" w:bidi="it-IT"/>
    </w:rPr>
  </w:style>
  <w:style w:type="character" w:customStyle="1" w:styleId="ListLabel185">
    <w:name w:val="ListLabel 185"/>
    <w:qFormat/>
    <w:rPr>
      <w:rFonts w:cs="Symbol"/>
      <w:lang w:val="it-IT" w:eastAsia="it-IT" w:bidi="it-IT"/>
    </w:rPr>
  </w:style>
  <w:style w:type="character" w:customStyle="1" w:styleId="ListLabel186">
    <w:name w:val="ListLabel 186"/>
    <w:qFormat/>
    <w:rPr>
      <w:rFonts w:cs="Symbol"/>
      <w:lang w:val="it-IT" w:eastAsia="it-IT" w:bidi="it-IT"/>
    </w:rPr>
  </w:style>
  <w:style w:type="character" w:customStyle="1" w:styleId="ListLabel187">
    <w:name w:val="ListLabel 187"/>
    <w:qFormat/>
    <w:rPr>
      <w:rFonts w:eastAsia="Century Gothic" w:cs="Century Gothic"/>
      <w:spacing w:val="-1"/>
      <w:w w:val="100"/>
      <w:sz w:val="24"/>
      <w:szCs w:val="24"/>
      <w:lang w:val="it-IT" w:eastAsia="it-IT" w:bidi="it-IT"/>
    </w:rPr>
  </w:style>
  <w:style w:type="character" w:customStyle="1" w:styleId="ListLabel188">
    <w:name w:val="ListLabel 188"/>
    <w:qFormat/>
    <w:rPr>
      <w:rFonts w:cs="Symbol"/>
      <w:lang w:val="it-IT" w:eastAsia="it-IT" w:bidi="it-IT"/>
    </w:rPr>
  </w:style>
  <w:style w:type="character" w:customStyle="1" w:styleId="ListLabel189">
    <w:name w:val="ListLabel 189"/>
    <w:qFormat/>
    <w:rPr>
      <w:rFonts w:cs="Symbol"/>
      <w:lang w:val="it-IT" w:eastAsia="it-IT" w:bidi="it-IT"/>
    </w:rPr>
  </w:style>
  <w:style w:type="character" w:customStyle="1" w:styleId="ListLabel190">
    <w:name w:val="ListLabel 190"/>
    <w:qFormat/>
    <w:rPr>
      <w:rFonts w:cs="Symbol"/>
      <w:lang w:val="it-IT" w:eastAsia="it-IT" w:bidi="it-IT"/>
    </w:rPr>
  </w:style>
  <w:style w:type="character" w:customStyle="1" w:styleId="ListLabel191">
    <w:name w:val="ListLabel 191"/>
    <w:qFormat/>
    <w:rPr>
      <w:rFonts w:cs="Symbol"/>
      <w:lang w:val="it-IT" w:eastAsia="it-IT" w:bidi="it-IT"/>
    </w:rPr>
  </w:style>
  <w:style w:type="character" w:customStyle="1" w:styleId="ListLabel192">
    <w:name w:val="ListLabel 192"/>
    <w:qFormat/>
    <w:rPr>
      <w:rFonts w:cs="Symbol"/>
      <w:lang w:val="it-IT" w:eastAsia="it-IT" w:bidi="it-IT"/>
    </w:rPr>
  </w:style>
  <w:style w:type="character" w:customStyle="1" w:styleId="ListLabel193">
    <w:name w:val="ListLabel 193"/>
    <w:qFormat/>
    <w:rPr>
      <w:rFonts w:cs="Symbol"/>
      <w:lang w:val="it-IT" w:eastAsia="it-IT" w:bidi="it-IT"/>
    </w:rPr>
  </w:style>
  <w:style w:type="character" w:customStyle="1" w:styleId="ListLabel194">
    <w:name w:val="ListLabel 194"/>
    <w:qFormat/>
    <w:rPr>
      <w:rFonts w:cs="Symbol"/>
      <w:lang w:val="it-IT" w:eastAsia="it-IT" w:bidi="it-IT"/>
    </w:rPr>
  </w:style>
  <w:style w:type="character" w:customStyle="1" w:styleId="ListLabel195">
    <w:name w:val="ListLabel 195"/>
    <w:qFormat/>
    <w:rPr>
      <w:rFonts w:cs="Symbol"/>
      <w:lang w:val="it-IT" w:eastAsia="it-IT" w:bidi="it-IT"/>
    </w:rPr>
  </w:style>
  <w:style w:type="character" w:customStyle="1" w:styleId="ListLabel196">
    <w:name w:val="ListLabel 196"/>
    <w:qFormat/>
    <w:rPr>
      <w:rFonts w:eastAsia="Century Gothic" w:cs="Century Gothic"/>
      <w:b/>
      <w:bCs/>
      <w:spacing w:val="-19"/>
      <w:w w:val="100"/>
      <w:sz w:val="24"/>
      <w:szCs w:val="24"/>
      <w:lang w:val="it-IT" w:eastAsia="it-IT" w:bidi="it-IT"/>
    </w:rPr>
  </w:style>
  <w:style w:type="character" w:customStyle="1" w:styleId="ListLabel197">
    <w:name w:val="ListLabel 197"/>
    <w:qFormat/>
    <w:rPr>
      <w:rFonts w:cs="Symbol"/>
      <w:lang w:val="it-IT" w:eastAsia="it-IT" w:bidi="it-IT"/>
    </w:rPr>
  </w:style>
  <w:style w:type="character" w:customStyle="1" w:styleId="ListLabel198">
    <w:name w:val="ListLabel 198"/>
    <w:qFormat/>
    <w:rPr>
      <w:rFonts w:cs="Symbol"/>
      <w:lang w:val="it-IT" w:eastAsia="it-IT" w:bidi="it-IT"/>
    </w:rPr>
  </w:style>
  <w:style w:type="character" w:customStyle="1" w:styleId="ListLabel199">
    <w:name w:val="ListLabel 199"/>
    <w:qFormat/>
    <w:rPr>
      <w:rFonts w:cs="Symbol"/>
      <w:lang w:val="it-IT" w:eastAsia="it-IT" w:bidi="it-IT"/>
    </w:rPr>
  </w:style>
  <w:style w:type="character" w:customStyle="1" w:styleId="ListLabel200">
    <w:name w:val="ListLabel 200"/>
    <w:qFormat/>
    <w:rPr>
      <w:rFonts w:cs="Symbol"/>
      <w:lang w:val="it-IT" w:eastAsia="it-IT" w:bidi="it-IT"/>
    </w:rPr>
  </w:style>
  <w:style w:type="character" w:customStyle="1" w:styleId="ListLabel201">
    <w:name w:val="ListLabel 201"/>
    <w:qFormat/>
    <w:rPr>
      <w:rFonts w:cs="Symbol"/>
      <w:lang w:val="it-IT" w:eastAsia="it-IT" w:bidi="it-IT"/>
    </w:rPr>
  </w:style>
  <w:style w:type="character" w:customStyle="1" w:styleId="ListLabel202">
    <w:name w:val="ListLabel 202"/>
    <w:qFormat/>
    <w:rPr>
      <w:rFonts w:cs="Symbol"/>
      <w:lang w:val="it-IT" w:eastAsia="it-IT" w:bidi="it-IT"/>
    </w:rPr>
  </w:style>
  <w:style w:type="character" w:customStyle="1" w:styleId="ListLabel203">
    <w:name w:val="ListLabel 203"/>
    <w:qFormat/>
    <w:rPr>
      <w:rFonts w:cs="Symbol"/>
      <w:lang w:val="it-IT" w:eastAsia="it-IT" w:bidi="it-IT"/>
    </w:rPr>
  </w:style>
  <w:style w:type="character" w:customStyle="1" w:styleId="ListLabel204">
    <w:name w:val="ListLabel 204"/>
    <w:qFormat/>
    <w:rPr>
      <w:rFonts w:cs="Symbol"/>
      <w:lang w:val="it-IT" w:eastAsia="it-IT" w:bidi="it-IT"/>
    </w:rPr>
  </w:style>
  <w:style w:type="character" w:customStyle="1" w:styleId="ListLabel205">
    <w:name w:val="ListLabel 205"/>
    <w:qFormat/>
    <w:rPr>
      <w:rFonts w:ascii="Candara" w:eastAsia="Century Gothic" w:hAnsi="Candara" w:cs="Century Gothic"/>
      <w:b w:val="0"/>
      <w:bCs/>
      <w:spacing w:val="-1"/>
      <w:w w:val="100"/>
      <w:sz w:val="24"/>
      <w:szCs w:val="24"/>
      <w:lang w:val="it-IT" w:eastAsia="it-IT" w:bidi="it-IT"/>
    </w:rPr>
  </w:style>
  <w:style w:type="character" w:customStyle="1" w:styleId="ListLabel206">
    <w:name w:val="ListLabel 206"/>
    <w:qFormat/>
    <w:rPr>
      <w:rFonts w:ascii="Candara" w:hAnsi="Candara" w:cs="Symbol"/>
      <w:b/>
      <w:w w:val="100"/>
      <w:sz w:val="24"/>
      <w:szCs w:val="24"/>
      <w:lang w:val="it-IT" w:eastAsia="it-IT" w:bidi="it-IT"/>
    </w:rPr>
  </w:style>
  <w:style w:type="character" w:customStyle="1" w:styleId="ListLabel207">
    <w:name w:val="ListLabel 207"/>
    <w:qFormat/>
    <w:rPr>
      <w:rFonts w:cs="Symbol"/>
      <w:lang w:val="it-IT" w:eastAsia="it-IT" w:bidi="it-IT"/>
    </w:rPr>
  </w:style>
  <w:style w:type="character" w:customStyle="1" w:styleId="ListLabel208">
    <w:name w:val="ListLabel 208"/>
    <w:qFormat/>
    <w:rPr>
      <w:rFonts w:cs="Symbol"/>
      <w:lang w:val="it-IT" w:eastAsia="it-IT" w:bidi="it-IT"/>
    </w:rPr>
  </w:style>
  <w:style w:type="character" w:customStyle="1" w:styleId="ListLabel209">
    <w:name w:val="ListLabel 209"/>
    <w:qFormat/>
    <w:rPr>
      <w:rFonts w:cs="Symbol"/>
      <w:lang w:val="it-IT" w:eastAsia="it-IT" w:bidi="it-IT"/>
    </w:rPr>
  </w:style>
  <w:style w:type="character" w:customStyle="1" w:styleId="ListLabel210">
    <w:name w:val="ListLabel 210"/>
    <w:qFormat/>
    <w:rPr>
      <w:rFonts w:cs="Symbol"/>
      <w:lang w:val="it-IT" w:eastAsia="it-IT" w:bidi="it-IT"/>
    </w:rPr>
  </w:style>
  <w:style w:type="character" w:customStyle="1" w:styleId="ListLabel211">
    <w:name w:val="ListLabel 211"/>
    <w:qFormat/>
    <w:rPr>
      <w:rFonts w:cs="Symbol"/>
      <w:lang w:val="it-IT" w:eastAsia="it-IT" w:bidi="it-IT"/>
    </w:rPr>
  </w:style>
  <w:style w:type="character" w:customStyle="1" w:styleId="ListLabel212">
    <w:name w:val="ListLabel 212"/>
    <w:qFormat/>
    <w:rPr>
      <w:rFonts w:cs="Symbol"/>
      <w:lang w:val="it-IT" w:eastAsia="it-IT" w:bidi="it-IT"/>
    </w:rPr>
  </w:style>
  <w:style w:type="character" w:customStyle="1" w:styleId="ListLabel213">
    <w:name w:val="ListLabel 213"/>
    <w:qFormat/>
    <w:rPr>
      <w:rFonts w:cs="Symbol"/>
      <w:lang w:val="it-IT" w:eastAsia="it-IT" w:bidi="it-IT"/>
    </w:rPr>
  </w:style>
  <w:style w:type="character" w:customStyle="1" w:styleId="ListLabel214">
    <w:name w:val="ListLabel 214"/>
    <w:qFormat/>
    <w:rPr>
      <w:rFonts w:ascii="Candara" w:hAnsi="Candara" w:cs="Arial"/>
      <w:b w:val="0"/>
      <w:spacing w:val="-1"/>
      <w:w w:val="100"/>
      <w:sz w:val="24"/>
      <w:szCs w:val="24"/>
      <w:lang w:val="it-IT" w:eastAsia="it-IT" w:bidi="it-IT"/>
    </w:rPr>
  </w:style>
  <w:style w:type="character" w:customStyle="1" w:styleId="ListLabel215">
    <w:name w:val="ListLabel 215"/>
    <w:qFormat/>
    <w:rPr>
      <w:rFonts w:cs="Symbol"/>
      <w:lang w:val="it-IT" w:eastAsia="it-IT" w:bidi="it-IT"/>
    </w:rPr>
  </w:style>
  <w:style w:type="character" w:customStyle="1" w:styleId="ListLabel216">
    <w:name w:val="ListLabel 216"/>
    <w:qFormat/>
    <w:rPr>
      <w:rFonts w:cs="Symbol"/>
      <w:lang w:val="it-IT" w:eastAsia="it-IT" w:bidi="it-IT"/>
    </w:rPr>
  </w:style>
  <w:style w:type="character" w:customStyle="1" w:styleId="ListLabel217">
    <w:name w:val="ListLabel 217"/>
    <w:qFormat/>
    <w:rPr>
      <w:rFonts w:cs="Symbol"/>
      <w:lang w:val="it-IT" w:eastAsia="it-IT" w:bidi="it-IT"/>
    </w:rPr>
  </w:style>
  <w:style w:type="character" w:customStyle="1" w:styleId="ListLabel218">
    <w:name w:val="ListLabel 218"/>
    <w:qFormat/>
    <w:rPr>
      <w:rFonts w:cs="Symbol"/>
      <w:lang w:val="it-IT" w:eastAsia="it-IT" w:bidi="it-IT"/>
    </w:rPr>
  </w:style>
  <w:style w:type="character" w:customStyle="1" w:styleId="ListLabel219">
    <w:name w:val="ListLabel 219"/>
    <w:qFormat/>
    <w:rPr>
      <w:rFonts w:cs="Symbol"/>
      <w:lang w:val="it-IT" w:eastAsia="it-IT" w:bidi="it-IT"/>
    </w:rPr>
  </w:style>
  <w:style w:type="character" w:customStyle="1" w:styleId="ListLabel220">
    <w:name w:val="ListLabel 220"/>
    <w:qFormat/>
    <w:rPr>
      <w:rFonts w:cs="Symbol"/>
      <w:lang w:val="it-IT" w:eastAsia="it-IT" w:bidi="it-IT"/>
    </w:rPr>
  </w:style>
  <w:style w:type="character" w:customStyle="1" w:styleId="ListLabel221">
    <w:name w:val="ListLabel 221"/>
    <w:qFormat/>
    <w:rPr>
      <w:rFonts w:cs="Symbol"/>
      <w:lang w:val="it-IT" w:eastAsia="it-IT" w:bidi="it-IT"/>
    </w:rPr>
  </w:style>
  <w:style w:type="character" w:customStyle="1" w:styleId="ListLabel222">
    <w:name w:val="ListLabel 222"/>
    <w:qFormat/>
    <w:rPr>
      <w:rFonts w:cs="Symbol"/>
      <w:lang w:val="it-IT" w:eastAsia="it-IT" w:bidi="it-IT"/>
    </w:rPr>
  </w:style>
  <w:style w:type="character" w:customStyle="1" w:styleId="ListLabel223">
    <w:name w:val="ListLabel 223"/>
    <w:qFormat/>
    <w:rPr>
      <w:rFonts w:ascii="Candara" w:hAnsi="Candara" w:cs="Wingdings"/>
      <w:b w:val="0"/>
      <w:w w:val="100"/>
      <w:sz w:val="24"/>
      <w:szCs w:val="24"/>
      <w:lang w:val="it-IT" w:eastAsia="it-IT" w:bidi="it-IT"/>
    </w:rPr>
  </w:style>
  <w:style w:type="character" w:customStyle="1" w:styleId="ListLabel224">
    <w:name w:val="ListLabel 224"/>
    <w:qFormat/>
    <w:rPr>
      <w:rFonts w:cs="Symbol"/>
      <w:lang w:val="it-IT" w:eastAsia="it-IT" w:bidi="it-IT"/>
    </w:rPr>
  </w:style>
  <w:style w:type="character" w:customStyle="1" w:styleId="ListLabel225">
    <w:name w:val="ListLabel 225"/>
    <w:qFormat/>
    <w:rPr>
      <w:rFonts w:cs="Symbol"/>
      <w:lang w:val="it-IT" w:eastAsia="it-IT" w:bidi="it-IT"/>
    </w:rPr>
  </w:style>
  <w:style w:type="character" w:customStyle="1" w:styleId="ListLabel226">
    <w:name w:val="ListLabel 226"/>
    <w:qFormat/>
    <w:rPr>
      <w:rFonts w:cs="Symbol"/>
      <w:lang w:val="it-IT" w:eastAsia="it-IT" w:bidi="it-IT"/>
    </w:rPr>
  </w:style>
  <w:style w:type="character" w:customStyle="1" w:styleId="ListLabel227">
    <w:name w:val="ListLabel 227"/>
    <w:qFormat/>
    <w:rPr>
      <w:rFonts w:cs="Symbol"/>
      <w:lang w:val="it-IT" w:eastAsia="it-IT" w:bidi="it-IT"/>
    </w:rPr>
  </w:style>
  <w:style w:type="character" w:customStyle="1" w:styleId="ListLabel228">
    <w:name w:val="ListLabel 228"/>
    <w:qFormat/>
    <w:rPr>
      <w:rFonts w:cs="Symbol"/>
      <w:lang w:val="it-IT" w:eastAsia="it-IT" w:bidi="it-IT"/>
    </w:rPr>
  </w:style>
  <w:style w:type="character" w:customStyle="1" w:styleId="ListLabel229">
    <w:name w:val="ListLabel 229"/>
    <w:qFormat/>
    <w:rPr>
      <w:rFonts w:cs="Symbol"/>
      <w:lang w:val="it-IT" w:eastAsia="it-IT" w:bidi="it-IT"/>
    </w:rPr>
  </w:style>
  <w:style w:type="character" w:customStyle="1" w:styleId="ListLabel230">
    <w:name w:val="ListLabel 230"/>
    <w:qFormat/>
    <w:rPr>
      <w:rFonts w:cs="Symbol"/>
      <w:lang w:val="it-IT" w:eastAsia="it-IT" w:bidi="it-IT"/>
    </w:rPr>
  </w:style>
  <w:style w:type="character" w:customStyle="1" w:styleId="ListLabel231">
    <w:name w:val="ListLabel 231"/>
    <w:qFormat/>
    <w:rPr>
      <w:rFonts w:cs="Symbol"/>
      <w:lang w:val="it-IT" w:eastAsia="it-IT" w:bidi="it-IT"/>
    </w:rPr>
  </w:style>
  <w:style w:type="character" w:customStyle="1" w:styleId="ListLabel232">
    <w:name w:val="ListLabel 232"/>
    <w:qFormat/>
    <w:rPr>
      <w:rFonts w:ascii="Candara" w:hAnsi="Candara" w:cs="Arial"/>
      <w:b w:val="0"/>
      <w:spacing w:val="-1"/>
      <w:w w:val="100"/>
      <w:sz w:val="24"/>
      <w:szCs w:val="24"/>
      <w:lang w:val="it-IT" w:eastAsia="it-IT" w:bidi="it-IT"/>
    </w:rPr>
  </w:style>
  <w:style w:type="character" w:customStyle="1" w:styleId="ListLabel233">
    <w:name w:val="ListLabel 233"/>
    <w:qFormat/>
    <w:rPr>
      <w:rFonts w:ascii="Candara" w:hAnsi="Candara" w:cs="Symbol"/>
      <w:b/>
      <w:w w:val="100"/>
      <w:sz w:val="24"/>
      <w:szCs w:val="24"/>
      <w:lang w:val="it-IT" w:eastAsia="it-IT" w:bidi="it-IT"/>
    </w:rPr>
  </w:style>
  <w:style w:type="character" w:customStyle="1" w:styleId="ListLabel234">
    <w:name w:val="ListLabel 234"/>
    <w:qFormat/>
    <w:rPr>
      <w:rFonts w:cs="Symbol"/>
      <w:lang w:val="it-IT" w:eastAsia="it-IT" w:bidi="it-IT"/>
    </w:rPr>
  </w:style>
  <w:style w:type="character" w:customStyle="1" w:styleId="ListLabel235">
    <w:name w:val="ListLabel 235"/>
    <w:qFormat/>
    <w:rPr>
      <w:rFonts w:cs="Symbol"/>
      <w:lang w:val="it-IT" w:eastAsia="it-IT" w:bidi="it-IT"/>
    </w:rPr>
  </w:style>
  <w:style w:type="character" w:customStyle="1" w:styleId="ListLabel236">
    <w:name w:val="ListLabel 236"/>
    <w:qFormat/>
    <w:rPr>
      <w:rFonts w:cs="Symbol"/>
      <w:lang w:val="it-IT" w:eastAsia="it-IT" w:bidi="it-IT"/>
    </w:rPr>
  </w:style>
  <w:style w:type="character" w:customStyle="1" w:styleId="ListLabel237">
    <w:name w:val="ListLabel 237"/>
    <w:qFormat/>
    <w:rPr>
      <w:rFonts w:cs="Symbol"/>
      <w:lang w:val="it-IT" w:eastAsia="it-IT" w:bidi="it-IT"/>
    </w:rPr>
  </w:style>
  <w:style w:type="character" w:customStyle="1" w:styleId="ListLabel238">
    <w:name w:val="ListLabel 238"/>
    <w:qFormat/>
    <w:rPr>
      <w:rFonts w:cs="Symbol"/>
      <w:lang w:val="it-IT" w:eastAsia="it-IT" w:bidi="it-IT"/>
    </w:rPr>
  </w:style>
  <w:style w:type="character" w:customStyle="1" w:styleId="ListLabel239">
    <w:name w:val="ListLabel 239"/>
    <w:qFormat/>
    <w:rPr>
      <w:rFonts w:cs="Symbol"/>
      <w:lang w:val="it-IT" w:eastAsia="it-IT" w:bidi="it-IT"/>
    </w:rPr>
  </w:style>
  <w:style w:type="character" w:customStyle="1" w:styleId="ListLabel240">
    <w:name w:val="ListLabel 240"/>
    <w:qFormat/>
    <w:rPr>
      <w:rFonts w:cs="Symbol"/>
      <w:lang w:val="it-IT" w:eastAsia="it-IT" w:bidi="it-IT"/>
    </w:rPr>
  </w:style>
  <w:style w:type="character" w:customStyle="1" w:styleId="ListLabel241">
    <w:name w:val="ListLabel 241"/>
    <w:qFormat/>
    <w:rPr>
      <w:rFonts w:cs="Arial"/>
      <w:spacing w:val="-1"/>
      <w:w w:val="100"/>
      <w:sz w:val="24"/>
      <w:szCs w:val="24"/>
      <w:lang w:val="it-IT" w:eastAsia="it-IT" w:bidi="it-IT"/>
    </w:rPr>
  </w:style>
  <w:style w:type="character" w:customStyle="1" w:styleId="ListLabel242">
    <w:name w:val="ListLabel 242"/>
    <w:qFormat/>
    <w:rPr>
      <w:rFonts w:cs="Symbol"/>
      <w:lang w:val="it-IT" w:eastAsia="it-IT" w:bidi="it-IT"/>
    </w:rPr>
  </w:style>
  <w:style w:type="character" w:customStyle="1" w:styleId="ListLabel243">
    <w:name w:val="ListLabel 243"/>
    <w:qFormat/>
    <w:rPr>
      <w:rFonts w:cs="Symbol"/>
      <w:lang w:val="it-IT" w:eastAsia="it-IT" w:bidi="it-IT"/>
    </w:rPr>
  </w:style>
  <w:style w:type="character" w:customStyle="1" w:styleId="ListLabel244">
    <w:name w:val="ListLabel 244"/>
    <w:qFormat/>
    <w:rPr>
      <w:rFonts w:cs="Symbol"/>
      <w:lang w:val="it-IT" w:eastAsia="it-IT" w:bidi="it-IT"/>
    </w:rPr>
  </w:style>
  <w:style w:type="character" w:customStyle="1" w:styleId="ListLabel245">
    <w:name w:val="ListLabel 245"/>
    <w:qFormat/>
    <w:rPr>
      <w:rFonts w:cs="Symbol"/>
      <w:lang w:val="it-IT" w:eastAsia="it-IT" w:bidi="it-IT"/>
    </w:rPr>
  </w:style>
  <w:style w:type="character" w:customStyle="1" w:styleId="ListLabel246">
    <w:name w:val="ListLabel 246"/>
    <w:qFormat/>
    <w:rPr>
      <w:rFonts w:cs="Symbol"/>
      <w:lang w:val="it-IT" w:eastAsia="it-IT" w:bidi="it-IT"/>
    </w:rPr>
  </w:style>
  <w:style w:type="character" w:customStyle="1" w:styleId="ListLabel247">
    <w:name w:val="ListLabel 247"/>
    <w:qFormat/>
    <w:rPr>
      <w:rFonts w:cs="Symbol"/>
      <w:lang w:val="it-IT" w:eastAsia="it-IT" w:bidi="it-IT"/>
    </w:rPr>
  </w:style>
  <w:style w:type="character" w:customStyle="1" w:styleId="ListLabel248">
    <w:name w:val="ListLabel 248"/>
    <w:qFormat/>
    <w:rPr>
      <w:rFonts w:cs="Symbol"/>
      <w:lang w:val="it-IT" w:eastAsia="it-IT" w:bidi="it-IT"/>
    </w:rPr>
  </w:style>
  <w:style w:type="character" w:customStyle="1" w:styleId="ListLabel249">
    <w:name w:val="ListLabel 249"/>
    <w:qFormat/>
    <w:rPr>
      <w:rFonts w:cs="Symbol"/>
      <w:lang w:val="it-IT" w:eastAsia="it-IT" w:bidi="it-IT"/>
    </w:rPr>
  </w:style>
  <w:style w:type="character" w:customStyle="1" w:styleId="ListLabel250">
    <w:name w:val="ListLabel 250"/>
    <w:qFormat/>
    <w:rPr>
      <w:rFonts w:ascii="Candara" w:hAnsi="Candara" w:cs="OpenSymbol"/>
      <w:b/>
      <w:sz w:val="24"/>
    </w:rPr>
  </w:style>
  <w:style w:type="character" w:customStyle="1" w:styleId="ListLabel251">
    <w:name w:val="ListLabel 251"/>
    <w:qFormat/>
    <w:rPr>
      <w:rFonts w:cs="Symbol"/>
      <w:lang w:val="it-IT" w:eastAsia="it-IT" w:bidi="it-IT"/>
    </w:rPr>
  </w:style>
  <w:style w:type="character" w:customStyle="1" w:styleId="ListLabel252">
    <w:name w:val="ListLabel 252"/>
    <w:qFormat/>
    <w:rPr>
      <w:rFonts w:cs="Symbol"/>
      <w:lang w:val="it-IT" w:eastAsia="it-IT" w:bidi="it-IT"/>
    </w:rPr>
  </w:style>
  <w:style w:type="character" w:customStyle="1" w:styleId="ListLabel253">
    <w:name w:val="ListLabel 253"/>
    <w:qFormat/>
    <w:rPr>
      <w:rFonts w:cs="Symbol"/>
      <w:lang w:val="it-IT" w:eastAsia="it-IT" w:bidi="it-IT"/>
    </w:rPr>
  </w:style>
  <w:style w:type="character" w:customStyle="1" w:styleId="ListLabel254">
    <w:name w:val="ListLabel 254"/>
    <w:qFormat/>
    <w:rPr>
      <w:rFonts w:cs="Symbol"/>
      <w:lang w:val="it-IT" w:eastAsia="it-IT" w:bidi="it-IT"/>
    </w:rPr>
  </w:style>
  <w:style w:type="character" w:customStyle="1" w:styleId="ListLabel255">
    <w:name w:val="ListLabel 255"/>
    <w:qFormat/>
    <w:rPr>
      <w:rFonts w:cs="Symbol"/>
      <w:lang w:val="it-IT" w:eastAsia="it-IT" w:bidi="it-IT"/>
    </w:rPr>
  </w:style>
  <w:style w:type="character" w:customStyle="1" w:styleId="ListLabel256">
    <w:name w:val="ListLabel 256"/>
    <w:qFormat/>
    <w:rPr>
      <w:rFonts w:cs="Symbol"/>
      <w:lang w:val="it-IT" w:eastAsia="it-IT" w:bidi="it-IT"/>
    </w:rPr>
  </w:style>
  <w:style w:type="character" w:customStyle="1" w:styleId="ListLabel257">
    <w:name w:val="ListLabel 257"/>
    <w:qFormat/>
    <w:rPr>
      <w:rFonts w:cs="Symbol"/>
      <w:lang w:val="it-IT" w:eastAsia="it-IT" w:bidi="it-IT"/>
    </w:rPr>
  </w:style>
  <w:style w:type="character" w:customStyle="1" w:styleId="ListLabel258">
    <w:name w:val="ListLabel 258"/>
    <w:qFormat/>
    <w:rPr>
      <w:rFonts w:cs="Symbol"/>
      <w:lang w:val="it-IT" w:eastAsia="it-IT" w:bidi="it-IT"/>
    </w:rPr>
  </w:style>
  <w:style w:type="character" w:customStyle="1" w:styleId="ListLabel259">
    <w:name w:val="ListLabel 259"/>
    <w:qFormat/>
    <w:rPr>
      <w:rFonts w:ascii="Candara" w:hAnsi="Candara" w:cs="OpenSymbol"/>
      <w:b/>
      <w:sz w:val="24"/>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ascii="Candara" w:hAnsi="Candara"/>
      <w:b w:val="0"/>
      <w:bCs w:val="0"/>
      <w:spacing w:val="-4"/>
      <w:w w:val="105"/>
      <w:sz w:val="24"/>
      <w:szCs w:val="24"/>
    </w:rPr>
  </w:style>
  <w:style w:type="character" w:customStyle="1" w:styleId="ListLabel269">
    <w:name w:val="ListLabel 269"/>
    <w:qFormat/>
    <w:rPr>
      <w:rFonts w:ascii="Candara" w:hAnsi="Candara"/>
      <w:b w:val="0"/>
      <w:bCs w:val="0"/>
      <w:color w:val="0000FF"/>
      <w:sz w:val="24"/>
      <w:szCs w:val="24"/>
      <w:u w:val="single" w:color="0000FF"/>
    </w:rPr>
  </w:style>
  <w:style w:type="character" w:customStyle="1" w:styleId="ListLabel270">
    <w:name w:val="ListLabel 270"/>
    <w:qFormat/>
    <w:rPr>
      <w:rFonts w:ascii="Candara" w:hAnsi="Candara"/>
      <w:b w:val="0"/>
      <w:bCs w:val="0"/>
      <w:sz w:val="24"/>
      <w:szCs w:val="24"/>
      <w:u w:val="single"/>
    </w:rPr>
  </w:style>
  <w:style w:type="character" w:customStyle="1" w:styleId="ListLabel271">
    <w:name w:val="ListLabel 271"/>
    <w:qFormat/>
    <w:rPr>
      <w:rFonts w:ascii="Candara" w:hAnsi="Candara" w:cs="Arial"/>
      <w:b w:val="0"/>
      <w:spacing w:val="-11"/>
      <w:w w:val="100"/>
      <w:sz w:val="24"/>
      <w:szCs w:val="24"/>
      <w:lang w:val="it-IT" w:eastAsia="it-IT" w:bidi="it-IT"/>
    </w:rPr>
  </w:style>
  <w:style w:type="character" w:customStyle="1" w:styleId="ListLabel272">
    <w:name w:val="ListLabel 272"/>
    <w:qFormat/>
    <w:rPr>
      <w:rFonts w:cs="Symbol"/>
      <w:lang w:val="it-IT" w:eastAsia="it-IT" w:bidi="it-IT"/>
    </w:rPr>
  </w:style>
  <w:style w:type="character" w:customStyle="1" w:styleId="ListLabel273">
    <w:name w:val="ListLabel 273"/>
    <w:qFormat/>
    <w:rPr>
      <w:rFonts w:cs="Symbol"/>
      <w:lang w:val="it-IT" w:eastAsia="it-IT" w:bidi="it-IT"/>
    </w:rPr>
  </w:style>
  <w:style w:type="character" w:customStyle="1" w:styleId="ListLabel274">
    <w:name w:val="ListLabel 274"/>
    <w:qFormat/>
    <w:rPr>
      <w:rFonts w:cs="Symbol"/>
      <w:lang w:val="it-IT" w:eastAsia="it-IT" w:bidi="it-IT"/>
    </w:rPr>
  </w:style>
  <w:style w:type="character" w:customStyle="1" w:styleId="ListLabel275">
    <w:name w:val="ListLabel 275"/>
    <w:qFormat/>
    <w:rPr>
      <w:rFonts w:cs="Symbol"/>
      <w:lang w:val="it-IT" w:eastAsia="it-IT" w:bidi="it-IT"/>
    </w:rPr>
  </w:style>
  <w:style w:type="character" w:customStyle="1" w:styleId="ListLabel276">
    <w:name w:val="ListLabel 276"/>
    <w:qFormat/>
    <w:rPr>
      <w:rFonts w:cs="Symbol"/>
      <w:lang w:val="it-IT" w:eastAsia="it-IT" w:bidi="it-IT"/>
    </w:rPr>
  </w:style>
  <w:style w:type="character" w:customStyle="1" w:styleId="ListLabel277">
    <w:name w:val="ListLabel 277"/>
    <w:qFormat/>
    <w:rPr>
      <w:rFonts w:cs="Symbol"/>
      <w:lang w:val="it-IT" w:eastAsia="it-IT" w:bidi="it-IT"/>
    </w:rPr>
  </w:style>
  <w:style w:type="character" w:customStyle="1" w:styleId="ListLabel278">
    <w:name w:val="ListLabel 278"/>
    <w:qFormat/>
    <w:rPr>
      <w:rFonts w:cs="Symbol"/>
      <w:lang w:val="it-IT" w:eastAsia="it-IT" w:bidi="it-IT"/>
    </w:rPr>
  </w:style>
  <w:style w:type="character" w:customStyle="1" w:styleId="ListLabel279">
    <w:name w:val="ListLabel 279"/>
    <w:qFormat/>
    <w:rPr>
      <w:rFonts w:cs="Symbol"/>
      <w:lang w:val="it-IT" w:eastAsia="it-IT" w:bidi="it-IT"/>
    </w:rPr>
  </w:style>
  <w:style w:type="character" w:customStyle="1" w:styleId="ListLabel280">
    <w:name w:val="ListLabel 280"/>
    <w:qFormat/>
    <w:rPr>
      <w:rFonts w:eastAsia="Century Gothic" w:cs="Century Gothic"/>
      <w:spacing w:val="-1"/>
      <w:w w:val="100"/>
      <w:sz w:val="24"/>
      <w:szCs w:val="24"/>
      <w:lang w:val="it-IT" w:eastAsia="it-IT" w:bidi="it-IT"/>
    </w:rPr>
  </w:style>
  <w:style w:type="character" w:customStyle="1" w:styleId="ListLabel281">
    <w:name w:val="ListLabel 281"/>
    <w:qFormat/>
    <w:rPr>
      <w:rFonts w:cs="Symbol"/>
      <w:lang w:val="it-IT" w:eastAsia="it-IT" w:bidi="it-IT"/>
    </w:rPr>
  </w:style>
  <w:style w:type="character" w:customStyle="1" w:styleId="ListLabel282">
    <w:name w:val="ListLabel 282"/>
    <w:qFormat/>
    <w:rPr>
      <w:rFonts w:cs="Symbol"/>
      <w:lang w:val="it-IT" w:eastAsia="it-IT" w:bidi="it-IT"/>
    </w:rPr>
  </w:style>
  <w:style w:type="character" w:customStyle="1" w:styleId="ListLabel283">
    <w:name w:val="ListLabel 283"/>
    <w:qFormat/>
    <w:rPr>
      <w:rFonts w:cs="Symbol"/>
      <w:lang w:val="it-IT" w:eastAsia="it-IT" w:bidi="it-IT"/>
    </w:rPr>
  </w:style>
  <w:style w:type="character" w:customStyle="1" w:styleId="ListLabel284">
    <w:name w:val="ListLabel 284"/>
    <w:qFormat/>
    <w:rPr>
      <w:rFonts w:cs="Symbol"/>
      <w:lang w:val="it-IT" w:eastAsia="it-IT" w:bidi="it-IT"/>
    </w:rPr>
  </w:style>
  <w:style w:type="character" w:customStyle="1" w:styleId="ListLabel285">
    <w:name w:val="ListLabel 285"/>
    <w:qFormat/>
    <w:rPr>
      <w:rFonts w:cs="Symbol"/>
      <w:lang w:val="it-IT" w:eastAsia="it-IT" w:bidi="it-IT"/>
    </w:rPr>
  </w:style>
  <w:style w:type="character" w:customStyle="1" w:styleId="ListLabel286">
    <w:name w:val="ListLabel 286"/>
    <w:qFormat/>
    <w:rPr>
      <w:rFonts w:cs="Symbol"/>
      <w:lang w:val="it-IT" w:eastAsia="it-IT" w:bidi="it-IT"/>
    </w:rPr>
  </w:style>
  <w:style w:type="character" w:customStyle="1" w:styleId="ListLabel287">
    <w:name w:val="ListLabel 287"/>
    <w:qFormat/>
    <w:rPr>
      <w:rFonts w:cs="Symbol"/>
      <w:lang w:val="it-IT" w:eastAsia="it-IT" w:bidi="it-IT"/>
    </w:rPr>
  </w:style>
  <w:style w:type="character" w:customStyle="1" w:styleId="ListLabel288">
    <w:name w:val="ListLabel 288"/>
    <w:qFormat/>
    <w:rPr>
      <w:rFonts w:cs="Symbol"/>
      <w:lang w:val="it-IT" w:eastAsia="it-IT" w:bidi="it-IT"/>
    </w:rPr>
  </w:style>
  <w:style w:type="character" w:customStyle="1" w:styleId="ListLabel289">
    <w:name w:val="ListLabel 289"/>
    <w:qFormat/>
    <w:rPr>
      <w:rFonts w:ascii="Candara" w:eastAsia="Century Gothic" w:hAnsi="Candara" w:cs="Century Gothic"/>
      <w:b w:val="0"/>
      <w:bCs/>
      <w:spacing w:val="-1"/>
      <w:w w:val="100"/>
      <w:sz w:val="24"/>
      <w:szCs w:val="24"/>
      <w:lang w:val="it-IT" w:eastAsia="it-IT" w:bidi="it-IT"/>
    </w:rPr>
  </w:style>
  <w:style w:type="character" w:customStyle="1" w:styleId="ListLabel290">
    <w:name w:val="ListLabel 290"/>
    <w:qFormat/>
    <w:rPr>
      <w:rFonts w:ascii="Candara" w:hAnsi="Candara" w:cs="Symbol"/>
      <w:b/>
      <w:w w:val="100"/>
      <w:sz w:val="24"/>
      <w:szCs w:val="24"/>
      <w:lang w:val="it-IT" w:eastAsia="it-IT" w:bidi="it-IT"/>
    </w:rPr>
  </w:style>
  <w:style w:type="character" w:customStyle="1" w:styleId="ListLabel291">
    <w:name w:val="ListLabel 291"/>
    <w:qFormat/>
    <w:rPr>
      <w:rFonts w:cs="Symbol"/>
      <w:lang w:val="it-IT" w:eastAsia="it-IT" w:bidi="it-IT"/>
    </w:rPr>
  </w:style>
  <w:style w:type="character" w:customStyle="1" w:styleId="ListLabel292">
    <w:name w:val="ListLabel 292"/>
    <w:qFormat/>
    <w:rPr>
      <w:rFonts w:cs="Symbol"/>
      <w:lang w:val="it-IT" w:eastAsia="it-IT" w:bidi="it-IT"/>
    </w:rPr>
  </w:style>
  <w:style w:type="character" w:customStyle="1" w:styleId="ListLabel293">
    <w:name w:val="ListLabel 293"/>
    <w:qFormat/>
    <w:rPr>
      <w:rFonts w:cs="Symbol"/>
      <w:lang w:val="it-IT" w:eastAsia="it-IT" w:bidi="it-IT"/>
    </w:rPr>
  </w:style>
  <w:style w:type="character" w:customStyle="1" w:styleId="ListLabel294">
    <w:name w:val="ListLabel 294"/>
    <w:qFormat/>
    <w:rPr>
      <w:rFonts w:cs="Symbol"/>
      <w:lang w:val="it-IT" w:eastAsia="it-IT" w:bidi="it-IT"/>
    </w:rPr>
  </w:style>
  <w:style w:type="character" w:customStyle="1" w:styleId="ListLabel295">
    <w:name w:val="ListLabel 295"/>
    <w:qFormat/>
    <w:rPr>
      <w:rFonts w:cs="Symbol"/>
      <w:lang w:val="it-IT" w:eastAsia="it-IT" w:bidi="it-IT"/>
    </w:rPr>
  </w:style>
  <w:style w:type="character" w:customStyle="1" w:styleId="ListLabel296">
    <w:name w:val="ListLabel 296"/>
    <w:qFormat/>
    <w:rPr>
      <w:rFonts w:cs="Symbol"/>
      <w:lang w:val="it-IT" w:eastAsia="it-IT" w:bidi="it-IT"/>
    </w:rPr>
  </w:style>
  <w:style w:type="character" w:customStyle="1" w:styleId="ListLabel297">
    <w:name w:val="ListLabel 297"/>
    <w:qFormat/>
    <w:rPr>
      <w:rFonts w:cs="Symbol"/>
      <w:lang w:val="it-IT" w:eastAsia="it-IT" w:bidi="it-IT"/>
    </w:rPr>
  </w:style>
  <w:style w:type="character" w:customStyle="1" w:styleId="ListLabel298">
    <w:name w:val="ListLabel 298"/>
    <w:qFormat/>
    <w:rPr>
      <w:rFonts w:ascii="Candara" w:hAnsi="Candara" w:cs="Arial"/>
      <w:b w:val="0"/>
      <w:spacing w:val="-1"/>
      <w:w w:val="100"/>
      <w:sz w:val="24"/>
      <w:szCs w:val="24"/>
      <w:lang w:val="it-IT" w:eastAsia="it-IT" w:bidi="it-IT"/>
    </w:rPr>
  </w:style>
  <w:style w:type="character" w:customStyle="1" w:styleId="ListLabel299">
    <w:name w:val="ListLabel 299"/>
    <w:qFormat/>
    <w:rPr>
      <w:rFonts w:cs="Symbol"/>
      <w:lang w:val="it-IT" w:eastAsia="it-IT" w:bidi="it-IT"/>
    </w:rPr>
  </w:style>
  <w:style w:type="character" w:customStyle="1" w:styleId="ListLabel300">
    <w:name w:val="ListLabel 300"/>
    <w:qFormat/>
    <w:rPr>
      <w:rFonts w:cs="Symbol"/>
      <w:lang w:val="it-IT" w:eastAsia="it-IT" w:bidi="it-IT"/>
    </w:rPr>
  </w:style>
  <w:style w:type="character" w:customStyle="1" w:styleId="ListLabel301">
    <w:name w:val="ListLabel 301"/>
    <w:qFormat/>
    <w:rPr>
      <w:rFonts w:cs="Symbol"/>
      <w:lang w:val="it-IT" w:eastAsia="it-IT" w:bidi="it-IT"/>
    </w:rPr>
  </w:style>
  <w:style w:type="character" w:customStyle="1" w:styleId="ListLabel302">
    <w:name w:val="ListLabel 302"/>
    <w:qFormat/>
    <w:rPr>
      <w:rFonts w:cs="Symbol"/>
      <w:lang w:val="it-IT" w:eastAsia="it-IT" w:bidi="it-IT"/>
    </w:rPr>
  </w:style>
  <w:style w:type="character" w:customStyle="1" w:styleId="ListLabel303">
    <w:name w:val="ListLabel 303"/>
    <w:qFormat/>
    <w:rPr>
      <w:rFonts w:cs="Symbol"/>
      <w:lang w:val="it-IT" w:eastAsia="it-IT" w:bidi="it-IT"/>
    </w:rPr>
  </w:style>
  <w:style w:type="character" w:customStyle="1" w:styleId="ListLabel304">
    <w:name w:val="ListLabel 304"/>
    <w:qFormat/>
    <w:rPr>
      <w:rFonts w:cs="Symbol"/>
      <w:lang w:val="it-IT" w:eastAsia="it-IT" w:bidi="it-IT"/>
    </w:rPr>
  </w:style>
  <w:style w:type="character" w:customStyle="1" w:styleId="ListLabel305">
    <w:name w:val="ListLabel 305"/>
    <w:qFormat/>
    <w:rPr>
      <w:rFonts w:cs="Symbol"/>
      <w:lang w:val="it-IT" w:eastAsia="it-IT" w:bidi="it-IT"/>
    </w:rPr>
  </w:style>
  <w:style w:type="character" w:customStyle="1" w:styleId="ListLabel306">
    <w:name w:val="ListLabel 306"/>
    <w:qFormat/>
    <w:rPr>
      <w:rFonts w:cs="Symbol"/>
      <w:lang w:val="it-IT" w:eastAsia="it-IT" w:bidi="it-IT"/>
    </w:rPr>
  </w:style>
  <w:style w:type="character" w:customStyle="1" w:styleId="ListLabel307">
    <w:name w:val="ListLabel 307"/>
    <w:qFormat/>
    <w:rPr>
      <w:rFonts w:cs="Wingdings"/>
      <w:b w:val="0"/>
      <w:w w:val="100"/>
      <w:sz w:val="24"/>
      <w:szCs w:val="24"/>
      <w:lang w:val="it-IT" w:eastAsia="it-IT" w:bidi="it-IT"/>
    </w:rPr>
  </w:style>
  <w:style w:type="character" w:customStyle="1" w:styleId="ListLabel308">
    <w:name w:val="ListLabel 308"/>
    <w:qFormat/>
    <w:rPr>
      <w:rFonts w:cs="Symbol"/>
      <w:lang w:val="it-IT" w:eastAsia="it-IT" w:bidi="it-IT"/>
    </w:rPr>
  </w:style>
  <w:style w:type="character" w:customStyle="1" w:styleId="ListLabel309">
    <w:name w:val="ListLabel 309"/>
    <w:qFormat/>
    <w:rPr>
      <w:rFonts w:cs="Symbol"/>
      <w:lang w:val="it-IT" w:eastAsia="it-IT" w:bidi="it-IT"/>
    </w:rPr>
  </w:style>
  <w:style w:type="character" w:customStyle="1" w:styleId="ListLabel310">
    <w:name w:val="ListLabel 310"/>
    <w:qFormat/>
    <w:rPr>
      <w:rFonts w:cs="Symbol"/>
      <w:lang w:val="it-IT" w:eastAsia="it-IT" w:bidi="it-IT"/>
    </w:rPr>
  </w:style>
  <w:style w:type="character" w:customStyle="1" w:styleId="ListLabel311">
    <w:name w:val="ListLabel 311"/>
    <w:qFormat/>
    <w:rPr>
      <w:rFonts w:cs="Symbol"/>
      <w:lang w:val="it-IT" w:eastAsia="it-IT" w:bidi="it-IT"/>
    </w:rPr>
  </w:style>
  <w:style w:type="character" w:customStyle="1" w:styleId="ListLabel312">
    <w:name w:val="ListLabel 312"/>
    <w:qFormat/>
    <w:rPr>
      <w:rFonts w:cs="Symbol"/>
      <w:lang w:val="it-IT" w:eastAsia="it-IT" w:bidi="it-IT"/>
    </w:rPr>
  </w:style>
  <w:style w:type="character" w:customStyle="1" w:styleId="ListLabel313">
    <w:name w:val="ListLabel 313"/>
    <w:qFormat/>
    <w:rPr>
      <w:rFonts w:cs="Symbol"/>
      <w:lang w:val="it-IT" w:eastAsia="it-IT" w:bidi="it-IT"/>
    </w:rPr>
  </w:style>
  <w:style w:type="character" w:customStyle="1" w:styleId="ListLabel314">
    <w:name w:val="ListLabel 314"/>
    <w:qFormat/>
    <w:rPr>
      <w:rFonts w:cs="Symbol"/>
      <w:lang w:val="it-IT" w:eastAsia="it-IT" w:bidi="it-IT"/>
    </w:rPr>
  </w:style>
  <w:style w:type="character" w:customStyle="1" w:styleId="ListLabel315">
    <w:name w:val="ListLabel 315"/>
    <w:qFormat/>
    <w:rPr>
      <w:rFonts w:cs="Symbol"/>
      <w:lang w:val="it-IT" w:eastAsia="it-IT" w:bidi="it-IT"/>
    </w:rPr>
  </w:style>
  <w:style w:type="character" w:customStyle="1" w:styleId="ListLabel316">
    <w:name w:val="ListLabel 316"/>
    <w:qFormat/>
    <w:rPr>
      <w:rFonts w:ascii="Candara" w:hAnsi="Candara" w:cs="Arial"/>
      <w:b w:val="0"/>
      <w:spacing w:val="-1"/>
      <w:w w:val="100"/>
      <w:sz w:val="24"/>
      <w:szCs w:val="24"/>
      <w:lang w:val="it-IT" w:eastAsia="it-IT" w:bidi="it-IT"/>
    </w:rPr>
  </w:style>
  <w:style w:type="character" w:customStyle="1" w:styleId="ListLabel317">
    <w:name w:val="ListLabel 317"/>
    <w:qFormat/>
    <w:rPr>
      <w:rFonts w:ascii="Candara" w:hAnsi="Candara" w:cs="Symbol"/>
      <w:b/>
      <w:w w:val="100"/>
      <w:sz w:val="24"/>
      <w:szCs w:val="24"/>
      <w:lang w:val="it-IT" w:eastAsia="it-IT" w:bidi="it-IT"/>
    </w:rPr>
  </w:style>
  <w:style w:type="character" w:customStyle="1" w:styleId="ListLabel318">
    <w:name w:val="ListLabel 318"/>
    <w:qFormat/>
    <w:rPr>
      <w:rFonts w:cs="Symbol"/>
      <w:lang w:val="it-IT" w:eastAsia="it-IT" w:bidi="it-IT"/>
    </w:rPr>
  </w:style>
  <w:style w:type="character" w:customStyle="1" w:styleId="ListLabel319">
    <w:name w:val="ListLabel 319"/>
    <w:qFormat/>
    <w:rPr>
      <w:rFonts w:cs="Symbol"/>
      <w:lang w:val="it-IT" w:eastAsia="it-IT" w:bidi="it-IT"/>
    </w:rPr>
  </w:style>
  <w:style w:type="character" w:customStyle="1" w:styleId="ListLabel320">
    <w:name w:val="ListLabel 320"/>
    <w:qFormat/>
    <w:rPr>
      <w:rFonts w:cs="Symbol"/>
      <w:lang w:val="it-IT" w:eastAsia="it-IT" w:bidi="it-IT"/>
    </w:rPr>
  </w:style>
  <w:style w:type="character" w:customStyle="1" w:styleId="ListLabel321">
    <w:name w:val="ListLabel 321"/>
    <w:qFormat/>
    <w:rPr>
      <w:rFonts w:cs="Symbol"/>
      <w:lang w:val="it-IT" w:eastAsia="it-IT" w:bidi="it-IT"/>
    </w:rPr>
  </w:style>
  <w:style w:type="character" w:customStyle="1" w:styleId="ListLabel322">
    <w:name w:val="ListLabel 322"/>
    <w:qFormat/>
    <w:rPr>
      <w:rFonts w:cs="Symbol"/>
      <w:lang w:val="it-IT" w:eastAsia="it-IT" w:bidi="it-IT"/>
    </w:rPr>
  </w:style>
  <w:style w:type="character" w:customStyle="1" w:styleId="ListLabel323">
    <w:name w:val="ListLabel 323"/>
    <w:qFormat/>
    <w:rPr>
      <w:rFonts w:cs="Symbol"/>
      <w:lang w:val="it-IT" w:eastAsia="it-IT" w:bidi="it-IT"/>
    </w:rPr>
  </w:style>
  <w:style w:type="character" w:customStyle="1" w:styleId="ListLabel324">
    <w:name w:val="ListLabel 324"/>
    <w:qFormat/>
    <w:rPr>
      <w:rFonts w:cs="Symbol"/>
      <w:lang w:val="it-IT" w:eastAsia="it-IT" w:bidi="it-IT"/>
    </w:rPr>
  </w:style>
  <w:style w:type="character" w:customStyle="1" w:styleId="ListLabel325">
    <w:name w:val="ListLabel 325"/>
    <w:qFormat/>
    <w:rPr>
      <w:rFonts w:cs="Arial"/>
      <w:spacing w:val="-1"/>
      <w:w w:val="100"/>
      <w:sz w:val="24"/>
      <w:szCs w:val="24"/>
      <w:lang w:val="it-IT" w:eastAsia="it-IT" w:bidi="it-IT"/>
    </w:rPr>
  </w:style>
  <w:style w:type="character" w:customStyle="1" w:styleId="ListLabel326">
    <w:name w:val="ListLabel 326"/>
    <w:qFormat/>
    <w:rPr>
      <w:rFonts w:cs="Symbol"/>
      <w:lang w:val="it-IT" w:eastAsia="it-IT" w:bidi="it-IT"/>
    </w:rPr>
  </w:style>
  <w:style w:type="character" w:customStyle="1" w:styleId="ListLabel327">
    <w:name w:val="ListLabel 327"/>
    <w:qFormat/>
    <w:rPr>
      <w:rFonts w:cs="Symbol"/>
      <w:lang w:val="it-IT" w:eastAsia="it-IT" w:bidi="it-IT"/>
    </w:rPr>
  </w:style>
  <w:style w:type="character" w:customStyle="1" w:styleId="ListLabel328">
    <w:name w:val="ListLabel 328"/>
    <w:qFormat/>
    <w:rPr>
      <w:rFonts w:cs="Symbol"/>
      <w:lang w:val="it-IT" w:eastAsia="it-IT" w:bidi="it-IT"/>
    </w:rPr>
  </w:style>
  <w:style w:type="character" w:customStyle="1" w:styleId="ListLabel329">
    <w:name w:val="ListLabel 329"/>
    <w:qFormat/>
    <w:rPr>
      <w:rFonts w:cs="Symbol"/>
      <w:lang w:val="it-IT" w:eastAsia="it-IT" w:bidi="it-IT"/>
    </w:rPr>
  </w:style>
  <w:style w:type="character" w:customStyle="1" w:styleId="ListLabel330">
    <w:name w:val="ListLabel 330"/>
    <w:qFormat/>
    <w:rPr>
      <w:rFonts w:cs="Symbol"/>
      <w:lang w:val="it-IT" w:eastAsia="it-IT" w:bidi="it-IT"/>
    </w:rPr>
  </w:style>
  <w:style w:type="character" w:customStyle="1" w:styleId="ListLabel331">
    <w:name w:val="ListLabel 331"/>
    <w:qFormat/>
    <w:rPr>
      <w:rFonts w:cs="Symbol"/>
      <w:lang w:val="it-IT" w:eastAsia="it-IT" w:bidi="it-IT"/>
    </w:rPr>
  </w:style>
  <w:style w:type="character" w:customStyle="1" w:styleId="ListLabel332">
    <w:name w:val="ListLabel 332"/>
    <w:qFormat/>
    <w:rPr>
      <w:rFonts w:cs="Symbol"/>
      <w:lang w:val="it-IT" w:eastAsia="it-IT" w:bidi="it-IT"/>
    </w:rPr>
  </w:style>
  <w:style w:type="character" w:customStyle="1" w:styleId="ListLabel333">
    <w:name w:val="ListLabel 333"/>
    <w:qFormat/>
    <w:rPr>
      <w:rFonts w:cs="Symbol"/>
      <w:lang w:val="it-IT" w:eastAsia="it-IT" w:bidi="it-IT"/>
    </w:rPr>
  </w:style>
  <w:style w:type="character" w:customStyle="1" w:styleId="ListLabel334">
    <w:name w:val="ListLabel 334"/>
    <w:qFormat/>
    <w:rPr>
      <w:rFonts w:ascii="Candara" w:hAnsi="Candara" w:cs="OpenSymbol"/>
      <w:b/>
      <w:sz w:val="24"/>
    </w:rPr>
  </w:style>
  <w:style w:type="character" w:customStyle="1" w:styleId="ListLabel335">
    <w:name w:val="ListLabel 335"/>
    <w:qFormat/>
    <w:rPr>
      <w:rFonts w:cs="Symbol"/>
      <w:lang w:val="it-IT" w:eastAsia="it-IT" w:bidi="it-IT"/>
    </w:rPr>
  </w:style>
  <w:style w:type="character" w:customStyle="1" w:styleId="ListLabel336">
    <w:name w:val="ListLabel 336"/>
    <w:qFormat/>
    <w:rPr>
      <w:rFonts w:cs="Symbol"/>
      <w:lang w:val="it-IT" w:eastAsia="it-IT" w:bidi="it-IT"/>
    </w:rPr>
  </w:style>
  <w:style w:type="character" w:customStyle="1" w:styleId="ListLabel337">
    <w:name w:val="ListLabel 337"/>
    <w:qFormat/>
    <w:rPr>
      <w:rFonts w:cs="Symbol"/>
      <w:lang w:val="it-IT" w:eastAsia="it-IT" w:bidi="it-IT"/>
    </w:rPr>
  </w:style>
  <w:style w:type="character" w:customStyle="1" w:styleId="ListLabel338">
    <w:name w:val="ListLabel 338"/>
    <w:qFormat/>
    <w:rPr>
      <w:rFonts w:cs="Symbol"/>
      <w:lang w:val="it-IT" w:eastAsia="it-IT" w:bidi="it-IT"/>
    </w:rPr>
  </w:style>
  <w:style w:type="character" w:customStyle="1" w:styleId="ListLabel339">
    <w:name w:val="ListLabel 339"/>
    <w:qFormat/>
    <w:rPr>
      <w:rFonts w:cs="Symbol"/>
      <w:lang w:val="it-IT" w:eastAsia="it-IT" w:bidi="it-IT"/>
    </w:rPr>
  </w:style>
  <w:style w:type="character" w:customStyle="1" w:styleId="ListLabel340">
    <w:name w:val="ListLabel 340"/>
    <w:qFormat/>
    <w:rPr>
      <w:rFonts w:cs="Symbol"/>
      <w:lang w:val="it-IT" w:eastAsia="it-IT" w:bidi="it-IT"/>
    </w:rPr>
  </w:style>
  <w:style w:type="character" w:customStyle="1" w:styleId="ListLabel341">
    <w:name w:val="ListLabel 341"/>
    <w:qFormat/>
    <w:rPr>
      <w:rFonts w:cs="Symbol"/>
      <w:lang w:val="it-IT" w:eastAsia="it-IT" w:bidi="it-IT"/>
    </w:rPr>
  </w:style>
  <w:style w:type="character" w:customStyle="1" w:styleId="ListLabel342">
    <w:name w:val="ListLabel 342"/>
    <w:qFormat/>
    <w:rPr>
      <w:rFonts w:cs="Symbol"/>
      <w:lang w:val="it-IT" w:eastAsia="it-IT" w:bidi="it-IT"/>
    </w:rPr>
  </w:style>
  <w:style w:type="character" w:customStyle="1" w:styleId="ListLabel343">
    <w:name w:val="ListLabel 343"/>
    <w:qFormat/>
    <w:rPr>
      <w:rFonts w:ascii="Candara" w:hAnsi="Candara" w:cs="OpenSymbol"/>
      <w:b/>
      <w:sz w:val="24"/>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ascii="Candara" w:hAnsi="Candara"/>
      <w:b w:val="0"/>
      <w:bCs w:val="0"/>
      <w:color w:val="0000FF"/>
      <w:sz w:val="24"/>
      <w:szCs w:val="24"/>
      <w:u w:val="single" w:color="0000FF"/>
    </w:rPr>
  </w:style>
  <w:style w:type="character" w:customStyle="1" w:styleId="ListLabel353">
    <w:name w:val="ListLabel 353"/>
    <w:qFormat/>
    <w:rPr>
      <w:rFonts w:ascii="Candara" w:hAnsi="Candara"/>
      <w:b w:val="0"/>
      <w:bCs w:val="0"/>
      <w:sz w:val="24"/>
      <w:szCs w:val="24"/>
      <w:u w:val="single"/>
    </w:rPr>
  </w:style>
  <w:style w:type="character" w:customStyle="1" w:styleId="ListLabel354">
    <w:name w:val="ListLabel 354"/>
    <w:qFormat/>
    <w:rPr>
      <w:rFonts w:ascii="Candara" w:hAnsi="Candara" w:cs="Arial"/>
      <w:b w:val="0"/>
      <w:spacing w:val="-11"/>
      <w:w w:val="100"/>
      <w:sz w:val="24"/>
      <w:szCs w:val="24"/>
      <w:lang w:val="it-IT" w:eastAsia="it-IT" w:bidi="it-IT"/>
    </w:rPr>
  </w:style>
  <w:style w:type="character" w:customStyle="1" w:styleId="ListLabel355">
    <w:name w:val="ListLabel 355"/>
    <w:qFormat/>
    <w:rPr>
      <w:rFonts w:cs="Symbol"/>
      <w:lang w:val="it-IT" w:eastAsia="it-IT" w:bidi="it-IT"/>
    </w:rPr>
  </w:style>
  <w:style w:type="character" w:customStyle="1" w:styleId="ListLabel356">
    <w:name w:val="ListLabel 356"/>
    <w:qFormat/>
    <w:rPr>
      <w:rFonts w:cs="Symbol"/>
      <w:lang w:val="it-IT" w:eastAsia="it-IT" w:bidi="it-IT"/>
    </w:rPr>
  </w:style>
  <w:style w:type="character" w:customStyle="1" w:styleId="ListLabel357">
    <w:name w:val="ListLabel 357"/>
    <w:qFormat/>
    <w:rPr>
      <w:rFonts w:cs="Symbol"/>
      <w:lang w:val="it-IT" w:eastAsia="it-IT" w:bidi="it-IT"/>
    </w:rPr>
  </w:style>
  <w:style w:type="character" w:customStyle="1" w:styleId="ListLabel358">
    <w:name w:val="ListLabel 358"/>
    <w:qFormat/>
    <w:rPr>
      <w:rFonts w:cs="Symbol"/>
      <w:lang w:val="it-IT" w:eastAsia="it-IT" w:bidi="it-IT"/>
    </w:rPr>
  </w:style>
  <w:style w:type="character" w:customStyle="1" w:styleId="ListLabel359">
    <w:name w:val="ListLabel 359"/>
    <w:qFormat/>
    <w:rPr>
      <w:rFonts w:cs="Symbol"/>
      <w:lang w:val="it-IT" w:eastAsia="it-IT" w:bidi="it-IT"/>
    </w:rPr>
  </w:style>
  <w:style w:type="character" w:customStyle="1" w:styleId="ListLabel360">
    <w:name w:val="ListLabel 360"/>
    <w:qFormat/>
    <w:rPr>
      <w:rFonts w:cs="Symbol"/>
      <w:lang w:val="it-IT" w:eastAsia="it-IT" w:bidi="it-IT"/>
    </w:rPr>
  </w:style>
  <w:style w:type="character" w:customStyle="1" w:styleId="ListLabel361">
    <w:name w:val="ListLabel 361"/>
    <w:qFormat/>
    <w:rPr>
      <w:rFonts w:cs="Symbol"/>
      <w:lang w:val="it-IT" w:eastAsia="it-IT" w:bidi="it-IT"/>
    </w:rPr>
  </w:style>
  <w:style w:type="character" w:customStyle="1" w:styleId="ListLabel362">
    <w:name w:val="ListLabel 362"/>
    <w:qFormat/>
    <w:rPr>
      <w:rFonts w:cs="Symbol"/>
      <w:lang w:val="it-IT" w:eastAsia="it-IT" w:bidi="it-IT"/>
    </w:rPr>
  </w:style>
  <w:style w:type="character" w:customStyle="1" w:styleId="ListLabel363">
    <w:name w:val="ListLabel 363"/>
    <w:qFormat/>
    <w:rPr>
      <w:rFonts w:eastAsia="Century Gothic" w:cs="Century Gothic"/>
      <w:spacing w:val="-1"/>
      <w:w w:val="100"/>
      <w:sz w:val="24"/>
      <w:szCs w:val="24"/>
      <w:lang w:val="it-IT" w:eastAsia="it-IT" w:bidi="it-IT"/>
    </w:rPr>
  </w:style>
  <w:style w:type="character" w:customStyle="1" w:styleId="ListLabel364">
    <w:name w:val="ListLabel 364"/>
    <w:qFormat/>
    <w:rPr>
      <w:rFonts w:cs="Symbol"/>
      <w:lang w:val="it-IT" w:eastAsia="it-IT" w:bidi="it-IT"/>
    </w:rPr>
  </w:style>
  <w:style w:type="character" w:customStyle="1" w:styleId="ListLabel365">
    <w:name w:val="ListLabel 365"/>
    <w:qFormat/>
    <w:rPr>
      <w:rFonts w:cs="Symbol"/>
      <w:lang w:val="it-IT" w:eastAsia="it-IT" w:bidi="it-IT"/>
    </w:rPr>
  </w:style>
  <w:style w:type="character" w:customStyle="1" w:styleId="ListLabel366">
    <w:name w:val="ListLabel 366"/>
    <w:qFormat/>
    <w:rPr>
      <w:rFonts w:cs="Symbol"/>
      <w:lang w:val="it-IT" w:eastAsia="it-IT" w:bidi="it-IT"/>
    </w:rPr>
  </w:style>
  <w:style w:type="character" w:customStyle="1" w:styleId="ListLabel367">
    <w:name w:val="ListLabel 367"/>
    <w:qFormat/>
    <w:rPr>
      <w:rFonts w:cs="Symbol"/>
      <w:lang w:val="it-IT" w:eastAsia="it-IT" w:bidi="it-IT"/>
    </w:rPr>
  </w:style>
  <w:style w:type="character" w:customStyle="1" w:styleId="ListLabel368">
    <w:name w:val="ListLabel 368"/>
    <w:qFormat/>
    <w:rPr>
      <w:rFonts w:cs="Symbol"/>
      <w:lang w:val="it-IT" w:eastAsia="it-IT" w:bidi="it-IT"/>
    </w:rPr>
  </w:style>
  <w:style w:type="character" w:customStyle="1" w:styleId="ListLabel369">
    <w:name w:val="ListLabel 369"/>
    <w:qFormat/>
    <w:rPr>
      <w:rFonts w:cs="Symbol"/>
      <w:lang w:val="it-IT" w:eastAsia="it-IT" w:bidi="it-IT"/>
    </w:rPr>
  </w:style>
  <w:style w:type="character" w:customStyle="1" w:styleId="ListLabel370">
    <w:name w:val="ListLabel 370"/>
    <w:qFormat/>
    <w:rPr>
      <w:rFonts w:cs="Symbol"/>
      <w:lang w:val="it-IT" w:eastAsia="it-IT" w:bidi="it-IT"/>
    </w:rPr>
  </w:style>
  <w:style w:type="character" w:customStyle="1" w:styleId="ListLabel371">
    <w:name w:val="ListLabel 371"/>
    <w:qFormat/>
    <w:rPr>
      <w:rFonts w:cs="Symbol"/>
      <w:lang w:val="it-IT" w:eastAsia="it-IT" w:bidi="it-IT"/>
    </w:rPr>
  </w:style>
  <w:style w:type="character" w:customStyle="1" w:styleId="ListLabel372">
    <w:name w:val="ListLabel 372"/>
    <w:qFormat/>
    <w:rPr>
      <w:rFonts w:ascii="Candara" w:eastAsia="Century Gothic" w:hAnsi="Candara" w:cs="Century Gothic"/>
      <w:b w:val="0"/>
      <w:bCs/>
      <w:spacing w:val="-1"/>
      <w:w w:val="100"/>
      <w:sz w:val="24"/>
      <w:szCs w:val="24"/>
      <w:lang w:val="it-IT" w:eastAsia="it-IT" w:bidi="it-IT"/>
    </w:rPr>
  </w:style>
  <w:style w:type="character" w:customStyle="1" w:styleId="ListLabel373">
    <w:name w:val="ListLabel 373"/>
    <w:qFormat/>
    <w:rPr>
      <w:rFonts w:ascii="Candara" w:hAnsi="Candara" w:cs="Symbol"/>
      <w:b/>
      <w:w w:val="100"/>
      <w:sz w:val="24"/>
      <w:szCs w:val="24"/>
      <w:lang w:val="it-IT" w:eastAsia="it-IT" w:bidi="it-IT"/>
    </w:rPr>
  </w:style>
  <w:style w:type="character" w:customStyle="1" w:styleId="ListLabel374">
    <w:name w:val="ListLabel 374"/>
    <w:qFormat/>
    <w:rPr>
      <w:rFonts w:cs="Symbol"/>
      <w:lang w:val="it-IT" w:eastAsia="it-IT" w:bidi="it-IT"/>
    </w:rPr>
  </w:style>
  <w:style w:type="character" w:customStyle="1" w:styleId="ListLabel375">
    <w:name w:val="ListLabel 375"/>
    <w:qFormat/>
    <w:rPr>
      <w:rFonts w:cs="Symbol"/>
      <w:lang w:val="it-IT" w:eastAsia="it-IT" w:bidi="it-IT"/>
    </w:rPr>
  </w:style>
  <w:style w:type="character" w:customStyle="1" w:styleId="ListLabel376">
    <w:name w:val="ListLabel 376"/>
    <w:qFormat/>
    <w:rPr>
      <w:rFonts w:cs="Symbol"/>
      <w:lang w:val="it-IT" w:eastAsia="it-IT" w:bidi="it-IT"/>
    </w:rPr>
  </w:style>
  <w:style w:type="character" w:customStyle="1" w:styleId="ListLabel377">
    <w:name w:val="ListLabel 377"/>
    <w:qFormat/>
    <w:rPr>
      <w:rFonts w:cs="Symbol"/>
      <w:lang w:val="it-IT" w:eastAsia="it-IT" w:bidi="it-IT"/>
    </w:rPr>
  </w:style>
  <w:style w:type="character" w:customStyle="1" w:styleId="ListLabel378">
    <w:name w:val="ListLabel 378"/>
    <w:qFormat/>
    <w:rPr>
      <w:rFonts w:cs="Symbol"/>
      <w:lang w:val="it-IT" w:eastAsia="it-IT" w:bidi="it-IT"/>
    </w:rPr>
  </w:style>
  <w:style w:type="character" w:customStyle="1" w:styleId="ListLabel379">
    <w:name w:val="ListLabel 379"/>
    <w:qFormat/>
    <w:rPr>
      <w:rFonts w:cs="Symbol"/>
      <w:lang w:val="it-IT" w:eastAsia="it-IT" w:bidi="it-IT"/>
    </w:rPr>
  </w:style>
  <w:style w:type="character" w:customStyle="1" w:styleId="ListLabel380">
    <w:name w:val="ListLabel 380"/>
    <w:qFormat/>
    <w:rPr>
      <w:rFonts w:cs="Symbol"/>
      <w:lang w:val="it-IT" w:eastAsia="it-IT" w:bidi="it-IT"/>
    </w:rPr>
  </w:style>
  <w:style w:type="character" w:customStyle="1" w:styleId="ListLabel381">
    <w:name w:val="ListLabel 381"/>
    <w:qFormat/>
    <w:rPr>
      <w:rFonts w:ascii="Candara" w:hAnsi="Candara" w:cs="Arial"/>
      <w:b w:val="0"/>
      <w:spacing w:val="-1"/>
      <w:w w:val="100"/>
      <w:sz w:val="24"/>
      <w:szCs w:val="24"/>
      <w:lang w:val="it-IT" w:eastAsia="it-IT" w:bidi="it-IT"/>
    </w:rPr>
  </w:style>
  <w:style w:type="character" w:customStyle="1" w:styleId="ListLabel382">
    <w:name w:val="ListLabel 382"/>
    <w:qFormat/>
    <w:rPr>
      <w:rFonts w:cs="Symbol"/>
      <w:lang w:val="it-IT" w:eastAsia="it-IT" w:bidi="it-IT"/>
    </w:rPr>
  </w:style>
  <w:style w:type="character" w:customStyle="1" w:styleId="ListLabel383">
    <w:name w:val="ListLabel 383"/>
    <w:qFormat/>
    <w:rPr>
      <w:rFonts w:cs="Symbol"/>
      <w:lang w:val="it-IT" w:eastAsia="it-IT" w:bidi="it-IT"/>
    </w:rPr>
  </w:style>
  <w:style w:type="character" w:customStyle="1" w:styleId="ListLabel384">
    <w:name w:val="ListLabel 384"/>
    <w:qFormat/>
    <w:rPr>
      <w:rFonts w:cs="Symbol"/>
      <w:lang w:val="it-IT" w:eastAsia="it-IT" w:bidi="it-IT"/>
    </w:rPr>
  </w:style>
  <w:style w:type="character" w:customStyle="1" w:styleId="ListLabel385">
    <w:name w:val="ListLabel 385"/>
    <w:qFormat/>
    <w:rPr>
      <w:rFonts w:cs="Symbol"/>
      <w:lang w:val="it-IT" w:eastAsia="it-IT" w:bidi="it-IT"/>
    </w:rPr>
  </w:style>
  <w:style w:type="character" w:customStyle="1" w:styleId="ListLabel386">
    <w:name w:val="ListLabel 386"/>
    <w:qFormat/>
    <w:rPr>
      <w:rFonts w:cs="Symbol"/>
      <w:lang w:val="it-IT" w:eastAsia="it-IT" w:bidi="it-IT"/>
    </w:rPr>
  </w:style>
  <w:style w:type="character" w:customStyle="1" w:styleId="ListLabel387">
    <w:name w:val="ListLabel 387"/>
    <w:qFormat/>
    <w:rPr>
      <w:rFonts w:cs="Symbol"/>
      <w:lang w:val="it-IT" w:eastAsia="it-IT" w:bidi="it-IT"/>
    </w:rPr>
  </w:style>
  <w:style w:type="character" w:customStyle="1" w:styleId="ListLabel388">
    <w:name w:val="ListLabel 388"/>
    <w:qFormat/>
    <w:rPr>
      <w:rFonts w:cs="Symbol"/>
      <w:lang w:val="it-IT" w:eastAsia="it-IT" w:bidi="it-IT"/>
    </w:rPr>
  </w:style>
  <w:style w:type="character" w:customStyle="1" w:styleId="ListLabel389">
    <w:name w:val="ListLabel 389"/>
    <w:qFormat/>
    <w:rPr>
      <w:rFonts w:cs="Symbol"/>
      <w:lang w:val="it-IT" w:eastAsia="it-IT" w:bidi="it-IT"/>
    </w:rPr>
  </w:style>
  <w:style w:type="character" w:customStyle="1" w:styleId="ListLabel390">
    <w:name w:val="ListLabel 390"/>
    <w:qFormat/>
    <w:rPr>
      <w:rFonts w:cs="Wingdings"/>
      <w:b w:val="0"/>
      <w:w w:val="100"/>
      <w:sz w:val="24"/>
      <w:szCs w:val="24"/>
      <w:lang w:val="it-IT" w:eastAsia="it-IT" w:bidi="it-IT"/>
    </w:rPr>
  </w:style>
  <w:style w:type="character" w:customStyle="1" w:styleId="ListLabel391">
    <w:name w:val="ListLabel 391"/>
    <w:qFormat/>
    <w:rPr>
      <w:rFonts w:cs="Symbol"/>
      <w:lang w:val="it-IT" w:eastAsia="it-IT" w:bidi="it-IT"/>
    </w:rPr>
  </w:style>
  <w:style w:type="character" w:customStyle="1" w:styleId="ListLabel392">
    <w:name w:val="ListLabel 392"/>
    <w:qFormat/>
    <w:rPr>
      <w:rFonts w:cs="Symbol"/>
      <w:lang w:val="it-IT" w:eastAsia="it-IT" w:bidi="it-IT"/>
    </w:rPr>
  </w:style>
  <w:style w:type="character" w:customStyle="1" w:styleId="ListLabel393">
    <w:name w:val="ListLabel 393"/>
    <w:qFormat/>
    <w:rPr>
      <w:rFonts w:cs="Symbol"/>
      <w:lang w:val="it-IT" w:eastAsia="it-IT" w:bidi="it-IT"/>
    </w:rPr>
  </w:style>
  <w:style w:type="character" w:customStyle="1" w:styleId="ListLabel394">
    <w:name w:val="ListLabel 394"/>
    <w:qFormat/>
    <w:rPr>
      <w:rFonts w:cs="Symbol"/>
      <w:lang w:val="it-IT" w:eastAsia="it-IT" w:bidi="it-IT"/>
    </w:rPr>
  </w:style>
  <w:style w:type="character" w:customStyle="1" w:styleId="ListLabel395">
    <w:name w:val="ListLabel 395"/>
    <w:qFormat/>
    <w:rPr>
      <w:rFonts w:cs="Symbol"/>
      <w:lang w:val="it-IT" w:eastAsia="it-IT" w:bidi="it-IT"/>
    </w:rPr>
  </w:style>
  <w:style w:type="character" w:customStyle="1" w:styleId="ListLabel396">
    <w:name w:val="ListLabel 396"/>
    <w:qFormat/>
    <w:rPr>
      <w:rFonts w:cs="Symbol"/>
      <w:lang w:val="it-IT" w:eastAsia="it-IT" w:bidi="it-IT"/>
    </w:rPr>
  </w:style>
  <w:style w:type="character" w:customStyle="1" w:styleId="ListLabel397">
    <w:name w:val="ListLabel 397"/>
    <w:qFormat/>
    <w:rPr>
      <w:rFonts w:cs="Symbol"/>
      <w:lang w:val="it-IT" w:eastAsia="it-IT" w:bidi="it-IT"/>
    </w:rPr>
  </w:style>
  <w:style w:type="character" w:customStyle="1" w:styleId="ListLabel398">
    <w:name w:val="ListLabel 398"/>
    <w:qFormat/>
    <w:rPr>
      <w:rFonts w:cs="Symbol"/>
      <w:lang w:val="it-IT" w:eastAsia="it-IT" w:bidi="it-IT"/>
    </w:rPr>
  </w:style>
  <w:style w:type="character" w:customStyle="1" w:styleId="ListLabel399">
    <w:name w:val="ListLabel 399"/>
    <w:qFormat/>
    <w:rPr>
      <w:rFonts w:ascii="Candara" w:hAnsi="Candara" w:cs="Arial"/>
      <w:b w:val="0"/>
      <w:spacing w:val="-1"/>
      <w:w w:val="100"/>
      <w:sz w:val="24"/>
      <w:szCs w:val="24"/>
      <w:lang w:val="it-IT" w:eastAsia="it-IT" w:bidi="it-IT"/>
    </w:rPr>
  </w:style>
  <w:style w:type="character" w:customStyle="1" w:styleId="ListLabel400">
    <w:name w:val="ListLabel 400"/>
    <w:qFormat/>
    <w:rPr>
      <w:rFonts w:ascii="Candara" w:hAnsi="Candara" w:cs="Symbol"/>
      <w:b/>
      <w:w w:val="100"/>
      <w:sz w:val="24"/>
      <w:szCs w:val="24"/>
      <w:lang w:val="it-IT" w:eastAsia="it-IT" w:bidi="it-IT"/>
    </w:rPr>
  </w:style>
  <w:style w:type="character" w:customStyle="1" w:styleId="ListLabel401">
    <w:name w:val="ListLabel 401"/>
    <w:qFormat/>
    <w:rPr>
      <w:rFonts w:cs="Symbol"/>
      <w:lang w:val="it-IT" w:eastAsia="it-IT" w:bidi="it-IT"/>
    </w:rPr>
  </w:style>
  <w:style w:type="character" w:customStyle="1" w:styleId="ListLabel402">
    <w:name w:val="ListLabel 402"/>
    <w:qFormat/>
    <w:rPr>
      <w:rFonts w:cs="Symbol"/>
      <w:lang w:val="it-IT" w:eastAsia="it-IT" w:bidi="it-IT"/>
    </w:rPr>
  </w:style>
  <w:style w:type="character" w:customStyle="1" w:styleId="ListLabel403">
    <w:name w:val="ListLabel 403"/>
    <w:qFormat/>
    <w:rPr>
      <w:rFonts w:cs="Symbol"/>
      <w:lang w:val="it-IT" w:eastAsia="it-IT" w:bidi="it-IT"/>
    </w:rPr>
  </w:style>
  <w:style w:type="character" w:customStyle="1" w:styleId="ListLabel404">
    <w:name w:val="ListLabel 404"/>
    <w:qFormat/>
    <w:rPr>
      <w:rFonts w:cs="Symbol"/>
      <w:lang w:val="it-IT" w:eastAsia="it-IT" w:bidi="it-IT"/>
    </w:rPr>
  </w:style>
  <w:style w:type="character" w:customStyle="1" w:styleId="ListLabel405">
    <w:name w:val="ListLabel 405"/>
    <w:qFormat/>
    <w:rPr>
      <w:rFonts w:cs="Symbol"/>
      <w:lang w:val="it-IT" w:eastAsia="it-IT" w:bidi="it-IT"/>
    </w:rPr>
  </w:style>
  <w:style w:type="character" w:customStyle="1" w:styleId="ListLabel406">
    <w:name w:val="ListLabel 406"/>
    <w:qFormat/>
    <w:rPr>
      <w:rFonts w:cs="Symbol"/>
      <w:lang w:val="it-IT" w:eastAsia="it-IT" w:bidi="it-IT"/>
    </w:rPr>
  </w:style>
  <w:style w:type="character" w:customStyle="1" w:styleId="ListLabel407">
    <w:name w:val="ListLabel 407"/>
    <w:qFormat/>
    <w:rPr>
      <w:rFonts w:cs="Symbol"/>
      <w:lang w:val="it-IT" w:eastAsia="it-IT" w:bidi="it-IT"/>
    </w:rPr>
  </w:style>
  <w:style w:type="character" w:customStyle="1" w:styleId="ListLabel408">
    <w:name w:val="ListLabel 408"/>
    <w:qFormat/>
    <w:rPr>
      <w:rFonts w:cs="Arial"/>
      <w:spacing w:val="-1"/>
      <w:w w:val="100"/>
      <w:sz w:val="24"/>
      <w:szCs w:val="24"/>
      <w:lang w:val="it-IT" w:eastAsia="it-IT" w:bidi="it-IT"/>
    </w:rPr>
  </w:style>
  <w:style w:type="character" w:customStyle="1" w:styleId="ListLabel409">
    <w:name w:val="ListLabel 409"/>
    <w:qFormat/>
    <w:rPr>
      <w:rFonts w:cs="Symbol"/>
      <w:lang w:val="it-IT" w:eastAsia="it-IT" w:bidi="it-IT"/>
    </w:rPr>
  </w:style>
  <w:style w:type="character" w:customStyle="1" w:styleId="ListLabel410">
    <w:name w:val="ListLabel 410"/>
    <w:qFormat/>
    <w:rPr>
      <w:rFonts w:cs="Symbol"/>
      <w:lang w:val="it-IT" w:eastAsia="it-IT" w:bidi="it-IT"/>
    </w:rPr>
  </w:style>
  <w:style w:type="character" w:customStyle="1" w:styleId="ListLabel411">
    <w:name w:val="ListLabel 411"/>
    <w:qFormat/>
    <w:rPr>
      <w:rFonts w:cs="Symbol"/>
      <w:lang w:val="it-IT" w:eastAsia="it-IT" w:bidi="it-IT"/>
    </w:rPr>
  </w:style>
  <w:style w:type="character" w:customStyle="1" w:styleId="ListLabel412">
    <w:name w:val="ListLabel 412"/>
    <w:qFormat/>
    <w:rPr>
      <w:rFonts w:cs="Symbol"/>
      <w:lang w:val="it-IT" w:eastAsia="it-IT" w:bidi="it-IT"/>
    </w:rPr>
  </w:style>
  <w:style w:type="character" w:customStyle="1" w:styleId="ListLabel413">
    <w:name w:val="ListLabel 413"/>
    <w:qFormat/>
    <w:rPr>
      <w:rFonts w:cs="Symbol"/>
      <w:lang w:val="it-IT" w:eastAsia="it-IT" w:bidi="it-IT"/>
    </w:rPr>
  </w:style>
  <w:style w:type="character" w:customStyle="1" w:styleId="ListLabel414">
    <w:name w:val="ListLabel 414"/>
    <w:qFormat/>
    <w:rPr>
      <w:rFonts w:cs="Symbol"/>
      <w:lang w:val="it-IT" w:eastAsia="it-IT" w:bidi="it-IT"/>
    </w:rPr>
  </w:style>
  <w:style w:type="character" w:customStyle="1" w:styleId="ListLabel415">
    <w:name w:val="ListLabel 415"/>
    <w:qFormat/>
    <w:rPr>
      <w:rFonts w:cs="Symbol"/>
      <w:lang w:val="it-IT" w:eastAsia="it-IT" w:bidi="it-IT"/>
    </w:rPr>
  </w:style>
  <w:style w:type="character" w:customStyle="1" w:styleId="ListLabel416">
    <w:name w:val="ListLabel 416"/>
    <w:qFormat/>
    <w:rPr>
      <w:rFonts w:cs="Symbol"/>
      <w:lang w:val="it-IT" w:eastAsia="it-IT" w:bidi="it-IT"/>
    </w:rPr>
  </w:style>
  <w:style w:type="character" w:customStyle="1" w:styleId="ListLabel417">
    <w:name w:val="ListLabel 417"/>
    <w:qFormat/>
    <w:rPr>
      <w:rFonts w:ascii="Candara" w:hAnsi="Candara" w:cs="OpenSymbol"/>
      <w:b/>
      <w:sz w:val="24"/>
    </w:rPr>
  </w:style>
  <w:style w:type="character" w:customStyle="1" w:styleId="ListLabel418">
    <w:name w:val="ListLabel 418"/>
    <w:qFormat/>
    <w:rPr>
      <w:rFonts w:cs="Symbol"/>
      <w:lang w:val="it-IT" w:eastAsia="it-IT" w:bidi="it-IT"/>
    </w:rPr>
  </w:style>
  <w:style w:type="character" w:customStyle="1" w:styleId="ListLabel419">
    <w:name w:val="ListLabel 419"/>
    <w:qFormat/>
    <w:rPr>
      <w:rFonts w:cs="Symbol"/>
      <w:lang w:val="it-IT" w:eastAsia="it-IT" w:bidi="it-IT"/>
    </w:rPr>
  </w:style>
  <w:style w:type="character" w:customStyle="1" w:styleId="ListLabel420">
    <w:name w:val="ListLabel 420"/>
    <w:qFormat/>
    <w:rPr>
      <w:rFonts w:cs="Symbol"/>
      <w:lang w:val="it-IT" w:eastAsia="it-IT" w:bidi="it-IT"/>
    </w:rPr>
  </w:style>
  <w:style w:type="character" w:customStyle="1" w:styleId="ListLabel421">
    <w:name w:val="ListLabel 421"/>
    <w:qFormat/>
    <w:rPr>
      <w:rFonts w:cs="Symbol"/>
      <w:lang w:val="it-IT" w:eastAsia="it-IT" w:bidi="it-IT"/>
    </w:rPr>
  </w:style>
  <w:style w:type="character" w:customStyle="1" w:styleId="ListLabel422">
    <w:name w:val="ListLabel 422"/>
    <w:qFormat/>
    <w:rPr>
      <w:rFonts w:cs="Symbol"/>
      <w:lang w:val="it-IT" w:eastAsia="it-IT" w:bidi="it-IT"/>
    </w:rPr>
  </w:style>
  <w:style w:type="character" w:customStyle="1" w:styleId="ListLabel423">
    <w:name w:val="ListLabel 423"/>
    <w:qFormat/>
    <w:rPr>
      <w:rFonts w:cs="Symbol"/>
      <w:lang w:val="it-IT" w:eastAsia="it-IT" w:bidi="it-IT"/>
    </w:rPr>
  </w:style>
  <w:style w:type="character" w:customStyle="1" w:styleId="ListLabel424">
    <w:name w:val="ListLabel 424"/>
    <w:qFormat/>
    <w:rPr>
      <w:rFonts w:cs="Symbol"/>
      <w:lang w:val="it-IT" w:eastAsia="it-IT" w:bidi="it-IT"/>
    </w:rPr>
  </w:style>
  <w:style w:type="character" w:customStyle="1" w:styleId="ListLabel425">
    <w:name w:val="ListLabel 425"/>
    <w:qFormat/>
    <w:rPr>
      <w:rFonts w:cs="Symbol"/>
      <w:lang w:val="it-IT" w:eastAsia="it-IT" w:bidi="it-IT"/>
    </w:rPr>
  </w:style>
  <w:style w:type="character" w:customStyle="1" w:styleId="ListLabel426">
    <w:name w:val="ListLabel 426"/>
    <w:qFormat/>
    <w:rPr>
      <w:rFonts w:ascii="Candara" w:hAnsi="Candara" w:cs="OpenSymbol"/>
      <w:b/>
      <w:sz w:val="24"/>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ascii="Candara" w:hAnsi="Candara"/>
      <w:b w:val="0"/>
      <w:bCs w:val="0"/>
      <w:color w:val="0000FF"/>
      <w:sz w:val="24"/>
      <w:szCs w:val="24"/>
      <w:u w:val="single" w:color="0000FF"/>
    </w:rPr>
  </w:style>
  <w:style w:type="character" w:customStyle="1" w:styleId="ListLabel436">
    <w:name w:val="ListLabel 436"/>
    <w:qFormat/>
    <w:rPr>
      <w:rFonts w:ascii="Candara" w:hAnsi="Candara"/>
      <w:b w:val="0"/>
      <w:bCs w:val="0"/>
      <w:sz w:val="24"/>
      <w:szCs w:val="24"/>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uiPriority w:val="1"/>
    <w:qFormat/>
    <w:rPr>
      <w:sz w:val="24"/>
      <w:szCs w:val="24"/>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1"/>
    <w:qFormat/>
    <w:pPr>
      <w:ind w:left="916" w:hanging="361"/>
    </w:pPr>
  </w:style>
  <w:style w:type="paragraph" w:customStyle="1" w:styleId="TableParagraph">
    <w:name w:val="Table Paragraph"/>
    <w:basedOn w:val="Normale"/>
    <w:uiPriority w:val="1"/>
    <w:qFormat/>
    <w:rPr>
      <w:rFonts w:ascii="Calibri" w:eastAsia="Calibri" w:hAnsi="Calibri" w:cs="Calibri"/>
    </w:rPr>
  </w:style>
  <w:style w:type="paragraph" w:styleId="Pidipagina">
    <w:name w:val="footer"/>
    <w:basedOn w:val="Normale"/>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lalanternaonlus@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lanternaonlu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imone.cucchetti@lalanternaonlus.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4137</TotalTime>
  <Pages>10</Pages>
  <Words>2682</Words>
  <Characters>15292</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testa</dc:creator>
  <dc:description/>
  <cp:lastModifiedBy>Account Microsoft</cp:lastModifiedBy>
  <cp:revision>19</cp:revision>
  <cp:lastPrinted>2020-04-23T08:42:00Z</cp:lastPrinted>
  <dcterms:created xsi:type="dcterms:W3CDTF">2019-12-04T10:16:00Z</dcterms:created>
  <dcterms:modified xsi:type="dcterms:W3CDTF">2020-11-27T10:50:00Z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